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F1C84" w14:textId="5B5B8E73" w:rsidR="006A2E75" w:rsidRPr="007B16C7" w:rsidRDefault="00ED54C9" w:rsidP="004E2367">
      <w:pPr>
        <w:jc w:val="center"/>
        <w:rPr>
          <w:b/>
          <w:color w:val="FF6600"/>
          <w:sz w:val="56"/>
          <w:szCs w:val="40"/>
        </w:rPr>
      </w:pPr>
      <w:r w:rsidRPr="007B16C7">
        <w:rPr>
          <w:rFonts w:ascii="Raleway" w:hAnsi="Raleway"/>
          <w:b/>
          <w:color w:val="FF6600"/>
          <w:kern w:val="24"/>
          <w:sz w:val="36"/>
        </w:rPr>
        <w:t>Orange County Historical Museum Gallery</w:t>
      </w:r>
      <w:r w:rsidR="007B16C7" w:rsidRPr="007B16C7">
        <w:rPr>
          <w:rFonts w:ascii="Raleway" w:hAnsi="Raleway"/>
          <w:b/>
          <w:color w:val="FF6600"/>
          <w:kern w:val="24"/>
          <w:sz w:val="36"/>
        </w:rPr>
        <w:t xml:space="preserve"> Guide</w:t>
      </w:r>
      <w:r w:rsidRPr="007B16C7">
        <w:rPr>
          <w:rFonts w:ascii="Raleway" w:hAnsi="Raleway"/>
          <w:b/>
          <w:color w:val="FF6600"/>
          <w:kern w:val="24"/>
          <w:sz w:val="36"/>
        </w:rPr>
        <w:t xml:space="preserve"> </w:t>
      </w:r>
    </w:p>
    <w:p w14:paraId="3C3BADC1" w14:textId="77777777" w:rsidR="002F34C3" w:rsidRPr="002F5725" w:rsidRDefault="002F34C3" w:rsidP="002D2C3B">
      <w:pPr>
        <w:jc w:val="center"/>
      </w:pPr>
    </w:p>
    <w:p w14:paraId="13692799" w14:textId="77777777" w:rsidR="004E2367" w:rsidRDefault="004E2367" w:rsidP="00B6662A">
      <w:pPr>
        <w:pStyle w:val="normal0"/>
        <w:ind w:left="-1170" w:right="-1080"/>
        <w:rPr>
          <w:rFonts w:ascii="Raleway" w:hAnsi="Raleway"/>
          <w:b/>
          <w:color w:val="FC0060"/>
          <w:kern w:val="24"/>
          <w:sz w:val="24"/>
          <w:szCs w:val="24"/>
        </w:rPr>
        <w:sectPr w:rsidR="004E2367" w:rsidSect="002F34C3">
          <w:pgSz w:w="12240" w:h="20160"/>
          <w:pgMar w:top="630" w:right="1800" w:bottom="1440" w:left="1800" w:header="720" w:footer="720" w:gutter="0"/>
          <w:cols w:space="720"/>
          <w:docGrid w:linePitch="360"/>
        </w:sectPr>
      </w:pPr>
    </w:p>
    <w:p w14:paraId="0A40E0A0" w14:textId="77777777" w:rsidR="004E2367" w:rsidRDefault="004E2367" w:rsidP="004E2367">
      <w:pPr>
        <w:pStyle w:val="normal0"/>
        <w:ind w:left="-1800" w:right="-1080"/>
        <w:jc w:val="center"/>
        <w:rPr>
          <w:rFonts w:ascii="Raleway" w:hAnsi="Raleway"/>
          <w:b/>
          <w:color w:val="FC0060"/>
          <w:kern w:val="24"/>
          <w:szCs w:val="24"/>
        </w:rPr>
      </w:pPr>
    </w:p>
    <w:p w14:paraId="1E0CFED6" w14:textId="291958B9" w:rsidR="004E2367" w:rsidRPr="00BB7BCA" w:rsidRDefault="004E2367" w:rsidP="004E2367">
      <w:pPr>
        <w:pStyle w:val="normal0"/>
        <w:ind w:left="-1800" w:right="-1080"/>
        <w:jc w:val="center"/>
        <w:rPr>
          <w:rFonts w:ascii="Raleway" w:hAnsi="Raleway"/>
          <w:b/>
          <w:color w:val="FC0060"/>
          <w:kern w:val="24"/>
          <w:szCs w:val="24"/>
        </w:rPr>
      </w:pPr>
      <w:r w:rsidRPr="00BB7BCA">
        <w:rPr>
          <w:rFonts w:ascii="Raleway" w:hAnsi="Raleway"/>
          <w:b/>
          <w:color w:val="FC0060"/>
          <w:kern w:val="24"/>
          <w:szCs w:val="24"/>
        </w:rPr>
        <w:t>History of the O</w:t>
      </w:r>
      <w:r>
        <w:rPr>
          <w:rFonts w:ascii="Raleway" w:hAnsi="Raleway"/>
          <w:b/>
          <w:color w:val="FC0060"/>
          <w:kern w:val="24"/>
          <w:szCs w:val="24"/>
        </w:rPr>
        <w:t xml:space="preserve">range County Historical Museum </w:t>
      </w:r>
    </w:p>
    <w:p w14:paraId="73990FB6" w14:textId="102FB343" w:rsidR="004E2367" w:rsidRPr="00BB7BCA" w:rsidRDefault="004E2367" w:rsidP="004E2367">
      <w:pPr>
        <w:pStyle w:val="ListParagraph"/>
        <w:numPr>
          <w:ilvl w:val="0"/>
          <w:numId w:val="1"/>
        </w:numPr>
        <w:spacing w:after="160" w:line="259" w:lineRule="auto"/>
        <w:ind w:left="-900"/>
        <w:rPr>
          <w:sz w:val="22"/>
        </w:rPr>
      </w:pPr>
      <w:r w:rsidRPr="00BB7BCA">
        <w:rPr>
          <w:sz w:val="22"/>
        </w:rPr>
        <w:t>As part of Hillsborough’s Bicentennial in 1954, the Hillsborough Garden Club displayed historical artifacts from local families in Orange County’s Old Courthouse.</w:t>
      </w:r>
    </w:p>
    <w:p w14:paraId="51FCAD41" w14:textId="2C1F111A" w:rsidR="004E2367" w:rsidRPr="00BB7BCA" w:rsidRDefault="004E2367" w:rsidP="004E2367">
      <w:pPr>
        <w:pStyle w:val="ListParagraph"/>
        <w:numPr>
          <w:ilvl w:val="0"/>
          <w:numId w:val="1"/>
        </w:numPr>
        <w:spacing w:after="160" w:line="259" w:lineRule="auto"/>
        <w:ind w:left="-900"/>
        <w:rPr>
          <w:sz w:val="22"/>
        </w:rPr>
      </w:pPr>
      <w:r w:rsidRPr="00BB7BCA">
        <w:rPr>
          <w:sz w:val="22"/>
        </w:rPr>
        <w:t xml:space="preserve">From that event, and with the Garden Club </w:t>
      </w:r>
      <w:r w:rsidR="00132776">
        <w:rPr>
          <w:sz w:val="22"/>
        </w:rPr>
        <w:t xml:space="preserve">leading </w:t>
      </w:r>
      <w:bookmarkStart w:id="0" w:name="_GoBack"/>
      <w:bookmarkEnd w:id="0"/>
      <w:r w:rsidRPr="00BB7BCA">
        <w:rPr>
          <w:sz w:val="22"/>
        </w:rPr>
        <w:t xml:space="preserve">the effort, the Museum opened its doors in November 1957 at the Old Courthouse. The Museum moved to its current location in 1983. </w:t>
      </w:r>
    </w:p>
    <w:p w14:paraId="658F856E" w14:textId="77777777" w:rsidR="004E2367" w:rsidRPr="00BB7BCA" w:rsidRDefault="004E2367" w:rsidP="004E2367">
      <w:pPr>
        <w:pStyle w:val="ListParagraph"/>
        <w:numPr>
          <w:ilvl w:val="0"/>
          <w:numId w:val="1"/>
        </w:numPr>
        <w:spacing w:after="160" w:line="259" w:lineRule="auto"/>
        <w:ind w:left="-900"/>
        <w:rPr>
          <w:sz w:val="22"/>
        </w:rPr>
      </w:pPr>
      <w:r w:rsidRPr="00BB7BCA">
        <w:rPr>
          <w:sz w:val="22"/>
        </w:rPr>
        <w:t xml:space="preserve">Concurrently, the Hillsborough Historical Society was founded in 1962. It championed buildings to be included in the National Register of Historical Places, gave historic walking tours, and published newsletters and journals. </w:t>
      </w:r>
    </w:p>
    <w:p w14:paraId="4DFEBF9A" w14:textId="752AB4C5" w:rsidR="004E2367" w:rsidRPr="00BB7BCA" w:rsidRDefault="004E2367" w:rsidP="004E2367">
      <w:pPr>
        <w:pStyle w:val="ListParagraph"/>
        <w:numPr>
          <w:ilvl w:val="0"/>
          <w:numId w:val="1"/>
        </w:numPr>
        <w:spacing w:after="160" w:line="259" w:lineRule="auto"/>
        <w:ind w:left="-900"/>
        <w:rPr>
          <w:sz w:val="22"/>
        </w:rPr>
      </w:pPr>
      <w:r w:rsidRPr="00BB7BCA">
        <w:rPr>
          <w:sz w:val="22"/>
        </w:rPr>
        <w:t>In May 2007, the OCHM merged with the Hillsborough Historical Society to form the Historical Foundation of Hillsborough and Orange County, a 501(c)3</w:t>
      </w:r>
      <w:r w:rsidR="00CD4BA3">
        <w:rPr>
          <w:sz w:val="22"/>
        </w:rPr>
        <w:t xml:space="preserve"> </w:t>
      </w:r>
      <w:r w:rsidRPr="00BB7BCA">
        <w:rPr>
          <w:sz w:val="22"/>
        </w:rPr>
        <w:t xml:space="preserve">non-profit organization. </w:t>
      </w:r>
    </w:p>
    <w:p w14:paraId="41094D57" w14:textId="505D0053" w:rsidR="004E2367" w:rsidRDefault="004E2367" w:rsidP="004E2367">
      <w:pPr>
        <w:pStyle w:val="ListParagraph"/>
        <w:numPr>
          <w:ilvl w:val="0"/>
          <w:numId w:val="1"/>
        </w:numPr>
        <w:spacing w:after="160" w:line="259" w:lineRule="auto"/>
        <w:ind w:left="-900"/>
        <w:rPr>
          <w:sz w:val="22"/>
        </w:rPr>
      </w:pPr>
      <w:r w:rsidRPr="00BB7BCA">
        <w:rPr>
          <w:sz w:val="22"/>
        </w:rPr>
        <w:t xml:space="preserve">Today, the OCHM serves to highlight and preserve Orange County’s unique history through its exhibits. </w:t>
      </w:r>
    </w:p>
    <w:p w14:paraId="75F600C9" w14:textId="6FE332B3" w:rsidR="004E2367" w:rsidRDefault="004E2367" w:rsidP="004E2367">
      <w:pPr>
        <w:pStyle w:val="ListParagraph"/>
        <w:spacing w:after="160" w:line="259" w:lineRule="auto"/>
        <w:ind w:left="-900"/>
        <w:rPr>
          <w:sz w:val="22"/>
        </w:rPr>
      </w:pPr>
    </w:p>
    <w:p w14:paraId="1BB39C43" w14:textId="60ED4997" w:rsidR="004E2367" w:rsidRDefault="004E2367" w:rsidP="004E2367">
      <w:pPr>
        <w:pStyle w:val="ListParagraph"/>
        <w:spacing w:after="160" w:line="259" w:lineRule="auto"/>
        <w:ind w:left="-900"/>
        <w:rPr>
          <w:sz w:val="22"/>
        </w:rPr>
      </w:pPr>
    </w:p>
    <w:p w14:paraId="0108406F" w14:textId="0A2D0086" w:rsidR="004E2367" w:rsidRPr="00BB7BCA" w:rsidRDefault="00097F2D" w:rsidP="004E2367">
      <w:pPr>
        <w:pStyle w:val="ListParagraph"/>
        <w:spacing w:after="160" w:line="259" w:lineRule="auto"/>
        <w:ind w:left="-900"/>
        <w:rPr>
          <w:sz w:val="22"/>
        </w:rPr>
      </w:pPr>
      <w:r>
        <w:rPr>
          <w:b/>
          <w:noProof/>
          <w:color w:val="FF6600"/>
          <w:sz w:val="18"/>
        </w:rPr>
        <mc:AlternateContent>
          <mc:Choice Requires="wps">
            <w:drawing>
              <wp:anchor distT="0" distB="0" distL="114300" distR="114300" simplePos="0" relativeHeight="251708416" behindDoc="0" locked="0" layoutInCell="1" allowOverlap="1" wp14:anchorId="44C740A7" wp14:editId="6CCEBC4E">
                <wp:simplePos x="0" y="0"/>
                <wp:positionH relativeFrom="column">
                  <wp:posOffset>1409700</wp:posOffset>
                </wp:positionH>
                <wp:positionV relativeFrom="paragraph">
                  <wp:posOffset>155575</wp:posOffset>
                </wp:positionV>
                <wp:extent cx="2476500" cy="355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76500" cy="35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E408D" w14:textId="462F4A32" w:rsidR="00C11073" w:rsidRPr="004E2367" w:rsidRDefault="00C11073" w:rsidP="004E2367">
                            <w:pPr>
                              <w:jc w:val="center"/>
                              <w:rPr>
                                <w:b/>
                              </w:rPr>
                            </w:pPr>
                            <w:r>
                              <w:rPr>
                                <w:rFonts w:ascii="Raleway" w:hAnsi="Raleway"/>
                                <w:b/>
                                <w:color w:val="FC0060"/>
                                <w:kern w:val="24"/>
                                <w:sz w:val="36"/>
                              </w:rPr>
                              <w:t>G</w:t>
                            </w:r>
                            <w:r w:rsidRPr="004E2367">
                              <w:rPr>
                                <w:rFonts w:ascii="Raleway" w:hAnsi="Raleway"/>
                                <w:b/>
                                <w:color w:val="FC0060"/>
                                <w:kern w:val="24"/>
                                <w:sz w:val="36"/>
                              </w:rPr>
                              <w:t>allery Map</w:t>
                            </w:r>
                          </w:p>
                          <w:p w14:paraId="738039A0" w14:textId="77777777" w:rsidR="00C11073" w:rsidRDefault="00C1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111pt;margin-top:12.25pt;width:195pt;height:2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9BM4CAAAQ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" filled="f" stroked="f">
                <v:textbox>
                  <w:txbxContent>
                    <w:p w14:paraId="63EE408D" w14:textId="462F4A32" w:rsidR="00C11073" w:rsidRPr="004E2367" w:rsidRDefault="00C11073" w:rsidP="004E2367">
                      <w:pPr>
                        <w:jc w:val="center"/>
                        <w:rPr>
                          <w:b/>
                        </w:rPr>
                      </w:pPr>
                      <w:r>
                        <w:rPr>
                          <w:rFonts w:ascii="Raleway" w:hAnsi="Raleway"/>
                          <w:b/>
                          <w:color w:val="FC0060"/>
                          <w:kern w:val="24"/>
                          <w:sz w:val="36"/>
                        </w:rPr>
                        <w:t>G</w:t>
                      </w:r>
                      <w:r w:rsidRPr="004E2367">
                        <w:rPr>
                          <w:rFonts w:ascii="Raleway" w:hAnsi="Raleway"/>
                          <w:b/>
                          <w:color w:val="FC0060"/>
                          <w:kern w:val="24"/>
                          <w:sz w:val="36"/>
                        </w:rPr>
                        <w:t>allery Map</w:t>
                      </w:r>
                    </w:p>
                    <w:p w14:paraId="738039A0" w14:textId="77777777" w:rsidR="00C11073" w:rsidRDefault="00C11073"/>
                  </w:txbxContent>
                </v:textbox>
                <w10:wrap type="square"/>
              </v:shape>
            </w:pict>
          </mc:Fallback>
        </mc:AlternateContent>
      </w:r>
    </w:p>
    <w:p w14:paraId="3C64B72A" w14:textId="2B7B9DE8" w:rsidR="004E2367" w:rsidRDefault="004E2367" w:rsidP="004E2367">
      <w:pPr>
        <w:ind w:right="-1080"/>
        <w:rPr>
          <w:b/>
          <w:color w:val="FF6600"/>
          <w:sz w:val="18"/>
        </w:rPr>
      </w:pPr>
    </w:p>
    <w:p w14:paraId="135FE665" w14:textId="5FCAD82A" w:rsidR="004E2367" w:rsidRPr="00BB7BCA" w:rsidRDefault="004E2367" w:rsidP="004E2367">
      <w:pPr>
        <w:pStyle w:val="NormalWeb"/>
        <w:spacing w:before="58" w:beforeAutospacing="0" w:after="0" w:afterAutospacing="0"/>
        <w:ind w:right="-1080"/>
        <w:rPr>
          <w:rFonts w:ascii="Raleway" w:hAnsi="Raleway"/>
          <w:b/>
          <w:color w:val="FC0060"/>
          <w:kern w:val="24"/>
          <w:sz w:val="22"/>
          <w:szCs w:val="24"/>
        </w:rPr>
      </w:pPr>
      <w:r w:rsidRPr="00BB7BCA">
        <w:rPr>
          <w:rFonts w:ascii="Raleway" w:hAnsi="Raleway"/>
          <w:b/>
          <w:color w:val="FC0060"/>
          <w:kern w:val="24"/>
          <w:sz w:val="22"/>
          <w:szCs w:val="24"/>
        </w:rPr>
        <w:t>History of the Museum building:</w:t>
      </w:r>
    </w:p>
    <w:p w14:paraId="61166EA8" w14:textId="77777777" w:rsidR="004E2367" w:rsidRPr="00BB7BCA" w:rsidRDefault="004E2367" w:rsidP="004E2367">
      <w:pPr>
        <w:pStyle w:val="ListParagraph"/>
        <w:numPr>
          <w:ilvl w:val="0"/>
          <w:numId w:val="2"/>
        </w:numPr>
        <w:spacing w:after="160" w:line="259" w:lineRule="auto"/>
        <w:ind w:left="180" w:right="-1440"/>
        <w:rPr>
          <w:sz w:val="22"/>
        </w:rPr>
      </w:pPr>
      <w:r w:rsidRPr="00BB7BCA">
        <w:rPr>
          <w:sz w:val="22"/>
        </w:rPr>
        <w:t>The corner of North Churton and West Tryon streets in Hillsborough was originally demarcated as Lot 98 in William Churton’s 1754 survey of the town. St. Matthew’s Church, the Anglican parish church for Orange County, was the first building on the lot.</w:t>
      </w:r>
    </w:p>
    <w:p w14:paraId="34A00530" w14:textId="77777777" w:rsidR="004E2367" w:rsidRPr="00BB7BCA" w:rsidRDefault="004E2367" w:rsidP="004E2367">
      <w:pPr>
        <w:pStyle w:val="ListParagraph"/>
        <w:numPr>
          <w:ilvl w:val="0"/>
          <w:numId w:val="2"/>
        </w:numPr>
        <w:spacing w:after="160" w:line="259" w:lineRule="auto"/>
        <w:ind w:left="180" w:right="-1440"/>
        <w:rPr>
          <w:sz w:val="22"/>
        </w:rPr>
      </w:pPr>
      <w:r w:rsidRPr="00BB7BCA">
        <w:rPr>
          <w:sz w:val="22"/>
        </w:rPr>
        <w:t xml:space="preserve">In 1788, the building became the site for the NC Constitutional Convention. </w:t>
      </w:r>
    </w:p>
    <w:p w14:paraId="79F3DA53" w14:textId="4038B28C" w:rsidR="004E2367" w:rsidRPr="00BB7BCA" w:rsidRDefault="004E2367" w:rsidP="004E2367">
      <w:pPr>
        <w:pStyle w:val="ListParagraph"/>
        <w:numPr>
          <w:ilvl w:val="0"/>
          <w:numId w:val="2"/>
        </w:numPr>
        <w:spacing w:after="160" w:line="259" w:lineRule="auto"/>
        <w:ind w:left="180" w:right="-1440"/>
        <w:rPr>
          <w:sz w:val="22"/>
        </w:rPr>
      </w:pPr>
      <w:r w:rsidRPr="00BB7BCA">
        <w:rPr>
          <w:sz w:val="22"/>
        </w:rPr>
        <w:t xml:space="preserve">The property came into the possession of the Presbyterian Church in 1797, and a church building was erected on the site in 1816, with a Session House added at the corner of the property in 1836. </w:t>
      </w:r>
    </w:p>
    <w:p w14:paraId="1B0BA4D4" w14:textId="77777777" w:rsidR="004E2367" w:rsidRPr="00BB7BCA" w:rsidRDefault="004E2367" w:rsidP="004E2367">
      <w:pPr>
        <w:pStyle w:val="ListParagraph"/>
        <w:numPr>
          <w:ilvl w:val="0"/>
          <w:numId w:val="2"/>
        </w:numPr>
        <w:spacing w:after="160" w:line="259" w:lineRule="auto"/>
        <w:ind w:left="180" w:right="-1440"/>
        <w:rPr>
          <w:sz w:val="22"/>
        </w:rPr>
      </w:pPr>
      <w:r w:rsidRPr="00BB7BCA">
        <w:rPr>
          <w:sz w:val="22"/>
        </w:rPr>
        <w:t xml:space="preserve">In 1934, a new library was built on the site as a U.S. Works Progress Administration (WPA) project. Funded by the Daughters of the Confederacy, the words “Confederate Memorial Library” were placed in the gable of the front portico. </w:t>
      </w:r>
    </w:p>
    <w:p w14:paraId="28BF2A77" w14:textId="37D41CDA" w:rsidR="004E2367" w:rsidRPr="00413930" w:rsidRDefault="004E2367" w:rsidP="004E2367">
      <w:pPr>
        <w:pStyle w:val="ListParagraph"/>
        <w:numPr>
          <w:ilvl w:val="0"/>
          <w:numId w:val="2"/>
        </w:numPr>
        <w:spacing w:after="160" w:line="259" w:lineRule="auto"/>
        <w:ind w:left="180" w:right="-1440"/>
        <w:rPr>
          <w:sz w:val="22"/>
        </w:rPr>
      </w:pPr>
      <w:r w:rsidRPr="00BB7BCA">
        <w:rPr>
          <w:sz w:val="22"/>
        </w:rPr>
        <w:t xml:space="preserve">In 2015, the Town Council voted to remove these words after the mass shooting in an African-American church in Charleston, SC, by a white supremacist. </w:t>
      </w:r>
      <w:r w:rsidRPr="00413930">
        <w:rPr>
          <w:sz w:val="22"/>
        </w:rPr>
        <w:t>The vote reflected the Museum’s wishes to be inclusive in nature and support the telling of diverse stories of all residents of Orange County.</w:t>
      </w:r>
    </w:p>
    <w:p w14:paraId="38FC303A" w14:textId="77777777" w:rsidR="004E2367" w:rsidRDefault="004E2367">
      <w:pPr>
        <w:rPr>
          <w:b/>
          <w:sz w:val="28"/>
        </w:rPr>
        <w:sectPr w:rsidR="004E2367" w:rsidSect="004E2367">
          <w:type w:val="continuous"/>
          <w:pgSz w:w="12240" w:h="20160"/>
          <w:pgMar w:top="630" w:right="1800" w:bottom="1440" w:left="1800" w:header="720" w:footer="720" w:gutter="0"/>
          <w:cols w:num="2" w:space="720"/>
          <w:docGrid w:linePitch="360"/>
        </w:sectPr>
      </w:pPr>
    </w:p>
    <w:p w14:paraId="2E8D1DB1" w14:textId="72B65791" w:rsidR="002D2C3B" w:rsidRPr="006B72D2" w:rsidRDefault="00C26405">
      <w:pPr>
        <w:rPr>
          <w:b/>
          <w:sz w:val="28"/>
        </w:rPr>
      </w:pPr>
      <w:r>
        <w:rPr>
          <w:b/>
          <w:noProof/>
        </w:rPr>
        <w:lastRenderedPageBreak/>
        <mc:AlternateContent>
          <mc:Choice Requires="wps">
            <w:drawing>
              <wp:anchor distT="0" distB="0" distL="114300" distR="114300" simplePos="0" relativeHeight="251710464" behindDoc="0" locked="0" layoutInCell="1" allowOverlap="1" wp14:anchorId="5F20C5A0" wp14:editId="7BC64B36">
                <wp:simplePos x="0" y="0"/>
                <wp:positionH relativeFrom="column">
                  <wp:posOffset>-698500</wp:posOffset>
                </wp:positionH>
                <wp:positionV relativeFrom="paragraph">
                  <wp:posOffset>4029075</wp:posOffset>
                </wp:positionV>
                <wp:extent cx="1587500" cy="1244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587500" cy="124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0F9AF" w14:textId="77777777" w:rsidR="00C11073" w:rsidRDefault="00C11073" w:rsidP="00C11073">
                            <w:pPr>
                              <w:spacing w:line="360" w:lineRule="auto"/>
                              <w:rPr>
                                <w:rFonts w:ascii="Raleway" w:hAnsi="Raleway"/>
                                <w:color w:val="000000" w:themeColor="text1"/>
                                <w:kern w:val="24"/>
                                <w:sz w:val="22"/>
                                <w:szCs w:val="28"/>
                              </w:rPr>
                            </w:pPr>
                            <w:r w:rsidRPr="00B6662A">
                              <w:rPr>
                                <w:rFonts w:ascii="Raleway" w:hAnsi="Raleway"/>
                                <w:color w:val="000000" w:themeColor="text1"/>
                                <w:kern w:val="24"/>
                                <w:szCs w:val="28"/>
                              </w:rPr>
                              <w:t>1</w:t>
                            </w:r>
                            <w:r w:rsidRPr="00097F2D">
                              <w:rPr>
                                <w:rFonts w:ascii="Raleway" w:hAnsi="Raleway"/>
                                <w:color w:val="000000" w:themeColor="text1"/>
                                <w:kern w:val="24"/>
                                <w:sz w:val="22"/>
                                <w:szCs w:val="28"/>
                              </w:rPr>
                              <w:t>. Entrance</w:t>
                            </w:r>
                            <w:r>
                              <w:rPr>
                                <w:rFonts w:ascii="Raleway" w:hAnsi="Raleway"/>
                                <w:color w:val="000000" w:themeColor="text1"/>
                                <w:kern w:val="24"/>
                                <w:sz w:val="22"/>
                                <w:szCs w:val="28"/>
                              </w:rPr>
                              <w:t xml:space="preserve"> </w:t>
                            </w:r>
                          </w:p>
                          <w:p w14:paraId="4D7C40A2"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2. </w:t>
                            </w:r>
                            <w:r w:rsidRPr="00097F2D">
                              <w:rPr>
                                <w:rFonts w:ascii="Raleway" w:hAnsi="Raleway"/>
                                <w:color w:val="000000" w:themeColor="text1"/>
                                <w:kern w:val="24"/>
                                <w:sz w:val="22"/>
                                <w:szCs w:val="28"/>
                              </w:rPr>
                              <w:t>Front Desk</w:t>
                            </w:r>
                          </w:p>
                          <w:p w14:paraId="32C8584D"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3. Gift Shop</w:t>
                            </w:r>
                          </w:p>
                          <w:p w14:paraId="4AF04675"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4. Indigenous Culture</w:t>
                            </w:r>
                          </w:p>
                          <w:p w14:paraId="4EE5F36B" w14:textId="3047CC7A"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7522A469" w14:textId="77777777" w:rsidR="00C11073" w:rsidRDefault="00C1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7" type="#_x0000_t202" style="position:absolute;margin-left:-54.95pt;margin-top:317.25pt;width:125pt;height:9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Mz6NECAAAY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" filled="f" stroked="f">
                <v:textbox>
                  <w:txbxContent>
                    <w:p w14:paraId="70B0F9AF" w14:textId="77777777" w:rsidR="00C11073" w:rsidRDefault="00C11073" w:rsidP="00C11073">
                      <w:pPr>
                        <w:spacing w:line="360" w:lineRule="auto"/>
                        <w:rPr>
                          <w:rFonts w:ascii="Raleway" w:hAnsi="Raleway"/>
                          <w:color w:val="000000" w:themeColor="text1"/>
                          <w:kern w:val="24"/>
                          <w:sz w:val="22"/>
                          <w:szCs w:val="28"/>
                        </w:rPr>
                      </w:pPr>
                      <w:r w:rsidRPr="00B6662A">
                        <w:rPr>
                          <w:rFonts w:ascii="Raleway" w:hAnsi="Raleway"/>
                          <w:color w:val="000000" w:themeColor="text1"/>
                          <w:kern w:val="24"/>
                          <w:szCs w:val="28"/>
                        </w:rPr>
                        <w:t>1</w:t>
                      </w:r>
                      <w:r w:rsidRPr="00097F2D">
                        <w:rPr>
                          <w:rFonts w:ascii="Raleway" w:hAnsi="Raleway"/>
                          <w:color w:val="000000" w:themeColor="text1"/>
                          <w:kern w:val="24"/>
                          <w:sz w:val="22"/>
                          <w:szCs w:val="28"/>
                        </w:rPr>
                        <w:t>. Entrance</w:t>
                      </w:r>
                      <w:r>
                        <w:rPr>
                          <w:rFonts w:ascii="Raleway" w:hAnsi="Raleway"/>
                          <w:color w:val="000000" w:themeColor="text1"/>
                          <w:kern w:val="24"/>
                          <w:sz w:val="22"/>
                          <w:szCs w:val="28"/>
                        </w:rPr>
                        <w:t xml:space="preserve"> </w:t>
                      </w:r>
                    </w:p>
                    <w:p w14:paraId="4D7C40A2"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2. </w:t>
                      </w:r>
                      <w:r w:rsidRPr="00097F2D">
                        <w:rPr>
                          <w:rFonts w:ascii="Raleway" w:hAnsi="Raleway"/>
                          <w:color w:val="000000" w:themeColor="text1"/>
                          <w:kern w:val="24"/>
                          <w:sz w:val="22"/>
                          <w:szCs w:val="28"/>
                        </w:rPr>
                        <w:t>Front Desk</w:t>
                      </w:r>
                    </w:p>
                    <w:p w14:paraId="32C8584D"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3. Gift Shop</w:t>
                      </w:r>
                    </w:p>
                    <w:p w14:paraId="4AF04675"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4. Indigenous Culture</w:t>
                      </w:r>
                    </w:p>
                    <w:p w14:paraId="4EE5F36B" w14:textId="3047CC7A"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7522A469" w14:textId="77777777" w:rsidR="00C11073" w:rsidRDefault="00C11073"/>
                  </w:txbxContent>
                </v:textbox>
                <w10:wrap type="square"/>
              </v:shape>
            </w:pict>
          </mc:Fallback>
        </mc:AlternateContent>
      </w:r>
      <w:r>
        <w:rPr>
          <w:b/>
          <w:noProof/>
        </w:rPr>
        <mc:AlternateContent>
          <mc:Choice Requires="wps">
            <w:drawing>
              <wp:anchor distT="0" distB="0" distL="114300" distR="114300" simplePos="0" relativeHeight="251712512" behindDoc="0" locked="0" layoutInCell="1" allowOverlap="1" wp14:anchorId="417C9F1F" wp14:editId="60E181FB">
                <wp:simplePos x="0" y="0"/>
                <wp:positionH relativeFrom="column">
                  <wp:posOffset>812800</wp:posOffset>
                </wp:positionH>
                <wp:positionV relativeFrom="paragraph">
                  <wp:posOffset>4050665</wp:posOffset>
                </wp:positionV>
                <wp:extent cx="2794000" cy="1244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94000" cy="124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A3B03F" w14:textId="038449A5"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5. </w:t>
                            </w:r>
                            <w:r w:rsidRPr="00097F2D">
                              <w:rPr>
                                <w:rFonts w:ascii="Raleway" w:hAnsi="Raleway"/>
                                <w:color w:val="000000" w:themeColor="text1"/>
                                <w:kern w:val="24"/>
                                <w:sz w:val="22"/>
                                <w:szCs w:val="28"/>
                              </w:rPr>
                              <w:t>Occaneechi</w:t>
                            </w:r>
                          </w:p>
                          <w:p w14:paraId="55AD43B7"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6. European Settlement</w:t>
                            </w:r>
                          </w:p>
                          <w:p w14:paraId="730BB3B8"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7. Colonial Weights and Measures</w:t>
                            </w:r>
                          </w:p>
                          <w:p w14:paraId="22FA9DCB" w14:textId="77777777" w:rsidR="00C11073" w:rsidRPr="00097F2D" w:rsidRDefault="00C11073" w:rsidP="00C11073">
                            <w:pPr>
                              <w:spacing w:line="360" w:lineRule="auto"/>
                              <w:rPr>
                                <w:sz w:val="22"/>
                                <w:szCs w:val="28"/>
                              </w:rPr>
                            </w:pPr>
                            <w:r w:rsidRPr="00097F2D">
                              <w:rPr>
                                <w:rFonts w:ascii="Raleway" w:hAnsi="Raleway"/>
                                <w:color w:val="000000" w:themeColor="text1"/>
                                <w:kern w:val="24"/>
                                <w:sz w:val="22"/>
                                <w:szCs w:val="28"/>
                              </w:rPr>
                              <w:t>8. Regulators and Revolution</w:t>
                            </w:r>
                          </w:p>
                          <w:p w14:paraId="68FB3D73"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0971600A" w14:textId="77777777" w:rsidR="00C11073" w:rsidRDefault="00C11073" w:rsidP="00C1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64pt;margin-top:318.95pt;width:220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WPKtMCAAAY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" filled="f" stroked="f">
                <v:textbox>
                  <w:txbxContent>
                    <w:p w14:paraId="4FA3B03F" w14:textId="038449A5"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5. </w:t>
                      </w:r>
                      <w:r w:rsidRPr="00097F2D">
                        <w:rPr>
                          <w:rFonts w:ascii="Raleway" w:hAnsi="Raleway"/>
                          <w:color w:val="000000" w:themeColor="text1"/>
                          <w:kern w:val="24"/>
                          <w:sz w:val="22"/>
                          <w:szCs w:val="28"/>
                        </w:rPr>
                        <w:t>Occaneechi</w:t>
                      </w:r>
                    </w:p>
                    <w:p w14:paraId="55AD43B7"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6. European Settlement</w:t>
                      </w:r>
                    </w:p>
                    <w:p w14:paraId="730BB3B8"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7. Colonial Weights and Measures</w:t>
                      </w:r>
                    </w:p>
                    <w:p w14:paraId="22FA9DCB" w14:textId="77777777" w:rsidR="00C11073" w:rsidRPr="00097F2D" w:rsidRDefault="00C11073" w:rsidP="00C11073">
                      <w:pPr>
                        <w:spacing w:line="360" w:lineRule="auto"/>
                        <w:rPr>
                          <w:sz w:val="22"/>
                          <w:szCs w:val="28"/>
                        </w:rPr>
                      </w:pPr>
                      <w:r w:rsidRPr="00097F2D">
                        <w:rPr>
                          <w:rFonts w:ascii="Raleway" w:hAnsi="Raleway"/>
                          <w:color w:val="000000" w:themeColor="text1"/>
                          <w:kern w:val="24"/>
                          <w:sz w:val="22"/>
                          <w:szCs w:val="28"/>
                        </w:rPr>
                        <w:t>8. Regulators and Revolution</w:t>
                      </w:r>
                    </w:p>
                    <w:p w14:paraId="68FB3D73"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0971600A" w14:textId="77777777" w:rsidR="00C11073" w:rsidRDefault="00C11073" w:rsidP="00C11073"/>
                  </w:txbxContent>
                </v:textbox>
                <w10:wrap type="square"/>
              </v:shape>
            </w:pict>
          </mc:Fallback>
        </mc:AlternateContent>
      </w:r>
      <w:r>
        <w:rPr>
          <w:b/>
          <w:noProof/>
        </w:rPr>
        <mc:AlternateContent>
          <mc:Choice Requires="wps">
            <w:drawing>
              <wp:anchor distT="0" distB="0" distL="114300" distR="114300" simplePos="0" relativeHeight="251714560" behindDoc="0" locked="0" layoutInCell="1" allowOverlap="1" wp14:anchorId="000ECB68" wp14:editId="6F1A3123">
                <wp:simplePos x="0" y="0"/>
                <wp:positionH relativeFrom="column">
                  <wp:posOffset>3136900</wp:posOffset>
                </wp:positionH>
                <wp:positionV relativeFrom="paragraph">
                  <wp:posOffset>4063365</wp:posOffset>
                </wp:positionV>
                <wp:extent cx="1587500" cy="90106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587500" cy="901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AC912"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9. Civil War</w:t>
                            </w:r>
                          </w:p>
                          <w:p w14:paraId="1000B20D"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10. Rip Van Winkle</w:t>
                            </w:r>
                          </w:p>
                          <w:p w14:paraId="05BB4F87"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11. Wash Day</w:t>
                            </w:r>
                          </w:p>
                          <w:p w14:paraId="42267592"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58794C49" w14:textId="77777777" w:rsidR="00C11073" w:rsidRDefault="00C11073" w:rsidP="00C1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9" type="#_x0000_t202" style="position:absolute;margin-left:247pt;margin-top:319.95pt;width:125pt;height:70.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YZ39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" filled="f" stroked="f">
                <v:textbox>
                  <w:txbxContent>
                    <w:p w14:paraId="60FAC912"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9. Civil War</w:t>
                      </w:r>
                    </w:p>
                    <w:p w14:paraId="1000B20D"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10. Rip Van Winkle</w:t>
                      </w:r>
                    </w:p>
                    <w:p w14:paraId="05BB4F87"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11. Wash Day</w:t>
                      </w:r>
                    </w:p>
                    <w:p w14:paraId="42267592"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58794C49" w14:textId="77777777" w:rsidR="00C11073" w:rsidRDefault="00C11073" w:rsidP="00C11073"/>
                  </w:txbxContent>
                </v:textbox>
                <w10:wrap type="square"/>
              </v:shape>
            </w:pict>
          </mc:Fallback>
        </mc:AlternateContent>
      </w:r>
      <w:r w:rsidR="00C11073">
        <w:rPr>
          <w:b/>
          <w:noProof/>
        </w:rPr>
        <mc:AlternateContent>
          <mc:Choice Requires="wps">
            <w:drawing>
              <wp:anchor distT="0" distB="0" distL="114300" distR="114300" simplePos="0" relativeHeight="251716608" behindDoc="0" locked="0" layoutInCell="1" allowOverlap="1" wp14:anchorId="3B3F3EB9" wp14:editId="56F69254">
                <wp:simplePos x="0" y="0"/>
                <wp:positionH relativeFrom="column">
                  <wp:posOffset>4445000</wp:posOffset>
                </wp:positionH>
                <wp:positionV relativeFrom="paragraph">
                  <wp:posOffset>4076065</wp:posOffset>
                </wp:positionV>
                <wp:extent cx="2197100" cy="90106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197100" cy="901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D5C1F" w14:textId="15788CEA"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12. </w:t>
                            </w:r>
                            <w:r w:rsidRPr="00097F2D">
                              <w:rPr>
                                <w:rFonts w:ascii="Raleway" w:hAnsi="Raleway"/>
                                <w:color w:val="000000" w:themeColor="text1"/>
                                <w:kern w:val="24"/>
                                <w:sz w:val="22"/>
                                <w:szCs w:val="28"/>
                              </w:rPr>
                              <w:t>Reconstruction and Growth</w:t>
                            </w:r>
                          </w:p>
                          <w:p w14:paraId="4663BBBF"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13. Modernization</w:t>
                            </w:r>
                          </w:p>
                          <w:p w14:paraId="7B2667D9" w14:textId="77777777" w:rsidR="00C11073" w:rsidRPr="00B6662A" w:rsidRDefault="00C11073" w:rsidP="00C11073">
                            <w:pPr>
                              <w:spacing w:line="360" w:lineRule="auto"/>
                              <w:rPr>
                                <w:rFonts w:ascii="Raleway" w:hAnsi="Raleway"/>
                                <w:color w:val="000000" w:themeColor="text1"/>
                                <w:kern w:val="24"/>
                                <w:szCs w:val="28"/>
                              </w:rPr>
                            </w:pPr>
                            <w:r w:rsidRPr="00097F2D">
                              <w:rPr>
                                <w:rFonts w:ascii="Raleway" w:hAnsi="Raleway"/>
                                <w:color w:val="000000" w:themeColor="text1"/>
                                <w:kern w:val="24"/>
                                <w:sz w:val="22"/>
                                <w:szCs w:val="28"/>
                              </w:rPr>
                              <w:t>14. Special Exhibits</w:t>
                            </w:r>
                          </w:p>
                          <w:p w14:paraId="0B6AEB64" w14:textId="77777777" w:rsidR="00C11073" w:rsidRDefault="00C11073" w:rsidP="00C11073">
                            <w:pPr>
                              <w:spacing w:line="360" w:lineRule="auto"/>
                            </w:pPr>
                          </w:p>
                          <w:p w14:paraId="655F1C3A"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0CCACBD1" w14:textId="77777777" w:rsidR="00C11073" w:rsidRDefault="00C11073" w:rsidP="00C1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350pt;margin-top:320.95pt;width:173pt;height:7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zvN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" filled="f" stroked="f">
                <v:textbox>
                  <w:txbxContent>
                    <w:p w14:paraId="091D5C1F" w14:textId="15788CEA"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12. </w:t>
                      </w:r>
                      <w:r w:rsidRPr="00097F2D">
                        <w:rPr>
                          <w:rFonts w:ascii="Raleway" w:hAnsi="Raleway"/>
                          <w:color w:val="000000" w:themeColor="text1"/>
                          <w:kern w:val="24"/>
                          <w:sz w:val="22"/>
                          <w:szCs w:val="28"/>
                        </w:rPr>
                        <w:t>Reconstruction and Growth</w:t>
                      </w:r>
                    </w:p>
                    <w:p w14:paraId="4663BBBF" w14:textId="77777777" w:rsidR="00C11073" w:rsidRPr="00097F2D" w:rsidRDefault="00C11073" w:rsidP="00C11073">
                      <w:pPr>
                        <w:spacing w:line="360" w:lineRule="auto"/>
                        <w:rPr>
                          <w:rFonts w:ascii="Raleway" w:hAnsi="Raleway"/>
                          <w:color w:val="000000" w:themeColor="text1"/>
                          <w:kern w:val="24"/>
                          <w:sz w:val="22"/>
                          <w:szCs w:val="28"/>
                        </w:rPr>
                      </w:pPr>
                      <w:r w:rsidRPr="00097F2D">
                        <w:rPr>
                          <w:rFonts w:ascii="Raleway" w:hAnsi="Raleway"/>
                          <w:color w:val="000000" w:themeColor="text1"/>
                          <w:kern w:val="24"/>
                          <w:sz w:val="22"/>
                          <w:szCs w:val="28"/>
                        </w:rPr>
                        <w:t>13. Modernization</w:t>
                      </w:r>
                    </w:p>
                    <w:p w14:paraId="7B2667D9" w14:textId="77777777" w:rsidR="00C11073" w:rsidRPr="00B6662A" w:rsidRDefault="00C11073" w:rsidP="00C11073">
                      <w:pPr>
                        <w:spacing w:line="360" w:lineRule="auto"/>
                        <w:rPr>
                          <w:rFonts w:ascii="Raleway" w:hAnsi="Raleway"/>
                          <w:color w:val="000000" w:themeColor="text1"/>
                          <w:kern w:val="24"/>
                          <w:szCs w:val="28"/>
                        </w:rPr>
                      </w:pPr>
                      <w:r w:rsidRPr="00097F2D">
                        <w:rPr>
                          <w:rFonts w:ascii="Raleway" w:hAnsi="Raleway"/>
                          <w:color w:val="000000" w:themeColor="text1"/>
                          <w:kern w:val="24"/>
                          <w:sz w:val="22"/>
                          <w:szCs w:val="28"/>
                        </w:rPr>
                        <w:t>14. Special Exhibits</w:t>
                      </w:r>
                    </w:p>
                    <w:p w14:paraId="0B6AEB64" w14:textId="77777777" w:rsidR="00C11073" w:rsidRDefault="00C11073" w:rsidP="00C11073">
                      <w:pPr>
                        <w:spacing w:line="360" w:lineRule="auto"/>
                      </w:pPr>
                    </w:p>
                    <w:p w14:paraId="655F1C3A" w14:textId="77777777" w:rsidR="00C11073" w:rsidRPr="00097F2D" w:rsidRDefault="00C11073" w:rsidP="00C11073">
                      <w:pPr>
                        <w:spacing w:line="360" w:lineRule="auto"/>
                        <w:rPr>
                          <w:rFonts w:ascii="Raleway" w:hAnsi="Raleway"/>
                          <w:color w:val="000000" w:themeColor="text1"/>
                          <w:kern w:val="24"/>
                          <w:sz w:val="22"/>
                          <w:szCs w:val="28"/>
                        </w:rPr>
                      </w:pPr>
                      <w:r>
                        <w:rPr>
                          <w:rFonts w:ascii="Raleway" w:hAnsi="Raleway"/>
                          <w:color w:val="000000" w:themeColor="text1"/>
                          <w:kern w:val="24"/>
                          <w:sz w:val="22"/>
                          <w:szCs w:val="28"/>
                        </w:rPr>
                        <w:t xml:space="preserve">   </w:t>
                      </w:r>
                    </w:p>
                    <w:p w14:paraId="0CCACBD1" w14:textId="77777777" w:rsidR="00C11073" w:rsidRDefault="00C11073" w:rsidP="00C11073"/>
                  </w:txbxContent>
                </v:textbox>
                <w10:wrap type="square"/>
              </v:shape>
            </w:pict>
          </mc:Fallback>
        </mc:AlternateContent>
      </w:r>
      <w:r w:rsidR="00C11073">
        <w:rPr>
          <w:rFonts w:ascii="Raleway" w:hAnsi="Raleway"/>
          <w:b/>
          <w:noProof/>
          <w:color w:val="FF6600"/>
          <w:kern w:val="24"/>
          <w:sz w:val="44"/>
        </w:rPr>
        <w:drawing>
          <wp:anchor distT="0" distB="0" distL="114300" distR="114300" simplePos="0" relativeHeight="251696128" behindDoc="0" locked="0" layoutInCell="1" allowOverlap="1" wp14:anchorId="7DBC9AF0" wp14:editId="067FA2BE">
            <wp:simplePos x="0" y="0"/>
            <wp:positionH relativeFrom="column">
              <wp:posOffset>-847090</wp:posOffset>
            </wp:positionH>
            <wp:positionV relativeFrom="paragraph">
              <wp:posOffset>95885</wp:posOffset>
            </wp:positionV>
            <wp:extent cx="7260590" cy="3966845"/>
            <wp:effectExtent l="0" t="0" r="3810" b="0"/>
            <wp:wrapTight wrapText="bothSides">
              <wp:wrapPolygon edited="0">
                <wp:start x="0" y="0"/>
                <wp:lineTo x="0" y="21437"/>
                <wp:lineTo x="21536" y="21437"/>
                <wp:lineTo x="21536" y="0"/>
                <wp:lineTo x="0" y="0"/>
              </wp:wrapPolygon>
            </wp:wrapTight>
            <wp:docPr id="42" name="Picture 42" descr="system:Users:frontdesk:Desktop:Map for Gallery Guid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Users:frontdesk:Desktop:Map for Gallery Guide 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0590"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367">
        <w:rPr>
          <w:noProof/>
        </w:rPr>
        <mc:AlternateContent>
          <mc:Choice Requires="wps">
            <w:drawing>
              <wp:anchor distT="0" distB="0" distL="114300" distR="114300" simplePos="0" relativeHeight="251693056" behindDoc="0" locked="0" layoutInCell="1" allowOverlap="1" wp14:anchorId="678F40D6" wp14:editId="2869A784">
                <wp:simplePos x="0" y="0"/>
                <wp:positionH relativeFrom="column">
                  <wp:posOffset>-104775</wp:posOffset>
                </wp:positionH>
                <wp:positionV relativeFrom="paragraph">
                  <wp:posOffset>681355</wp:posOffset>
                </wp:positionV>
                <wp:extent cx="1574800" cy="1925955"/>
                <wp:effectExtent l="0" t="0" r="0" b="4445"/>
                <wp:wrapSquare wrapText="bothSides"/>
                <wp:docPr id="40" name="Text Box 40"/>
                <wp:cNvGraphicFramePr/>
                <a:graphic xmlns:a="http://schemas.openxmlformats.org/drawingml/2006/main">
                  <a:graphicData uri="http://schemas.microsoft.com/office/word/2010/wordprocessingShape">
                    <wps:wsp>
                      <wps:cNvSpPr txBox="1"/>
                      <wps:spPr>
                        <a:xfrm>
                          <a:off x="0" y="0"/>
                          <a:ext cx="1574800" cy="1925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9D59B" w14:textId="77777777" w:rsidR="00C11073" w:rsidRDefault="00C11073" w:rsidP="00D54D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8.2pt;margin-top:53.65pt;width:124pt;height:15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bA0tECAAAY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" filled="f" stroked="f">
                <v:textbox>
                  <w:txbxContent>
                    <w:p w14:paraId="7D29D59B" w14:textId="77777777" w:rsidR="00C11073" w:rsidRDefault="00C11073" w:rsidP="00D54DF8"/>
                  </w:txbxContent>
                </v:textbox>
                <w10:wrap type="square"/>
              </v:shape>
            </w:pict>
          </mc:Fallback>
        </mc:AlternateContent>
      </w:r>
    </w:p>
    <w:p w14:paraId="76D6CBE0" w14:textId="4C608C20" w:rsidR="00C11073" w:rsidRPr="00C26405" w:rsidRDefault="00C26405" w:rsidP="00C11073">
      <w:r>
        <w:rPr>
          <w:rFonts w:ascii="Raleway" w:hAnsi="Raleway"/>
          <w:noProof/>
          <w:color w:val="000000" w:themeColor="text1"/>
          <w:kern w:val="24"/>
          <w:sz w:val="28"/>
        </w:rPr>
        <w:drawing>
          <wp:anchor distT="0" distB="0" distL="114300" distR="114300" simplePos="0" relativeHeight="251717632" behindDoc="0" locked="0" layoutInCell="1" allowOverlap="1" wp14:anchorId="7563F7B7" wp14:editId="2EEC75C7">
            <wp:simplePos x="0" y="0"/>
            <wp:positionH relativeFrom="column">
              <wp:posOffset>-4242435</wp:posOffset>
            </wp:positionH>
            <wp:positionV relativeFrom="paragraph">
              <wp:posOffset>33020</wp:posOffset>
            </wp:positionV>
            <wp:extent cx="1576070" cy="1714500"/>
            <wp:effectExtent l="0" t="0" r="0" b="12700"/>
            <wp:wrapTight wrapText="bothSides">
              <wp:wrapPolygon edited="0">
                <wp:start x="0" y="0"/>
                <wp:lineTo x="0" y="21440"/>
                <wp:lineTo x="21234" y="21440"/>
                <wp:lineTo x="21234" y="0"/>
                <wp:lineTo x="0" y="0"/>
              </wp:wrapPolygon>
            </wp:wrapTight>
            <wp:docPr id="35" name="Picture 35" descr="system:Users:frontdesk:Desktop:Marketing and Branding: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Users:frontdesk:Desktop:Marketing and Branding:Logo: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0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w:hAnsi="Raleway"/>
          <w:noProof/>
          <w:color w:val="000000" w:themeColor="text1"/>
          <w:kern w:val="24"/>
          <w:sz w:val="32"/>
        </w:rPr>
        <mc:AlternateContent>
          <mc:Choice Requires="wps">
            <w:drawing>
              <wp:anchor distT="0" distB="0" distL="114300" distR="114300" simplePos="0" relativeHeight="251709440" behindDoc="0" locked="0" layoutInCell="1" allowOverlap="1" wp14:anchorId="31D650CB" wp14:editId="12876BC9">
                <wp:simplePos x="0" y="0"/>
                <wp:positionH relativeFrom="column">
                  <wp:posOffset>-4597400</wp:posOffset>
                </wp:positionH>
                <wp:positionV relativeFrom="paragraph">
                  <wp:posOffset>11430</wp:posOffset>
                </wp:positionV>
                <wp:extent cx="7416800" cy="1892300"/>
                <wp:effectExtent l="0" t="0" r="254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7416800" cy="1892300"/>
                        </a:xfrm>
                        <a:prstGeom prst="rect">
                          <a:avLst/>
                        </a:prstGeom>
                        <a:noFill/>
                        <a:ln>
                          <a:solidFill>
                            <a:srgbClr val="CD1769"/>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0DE3E" w14:textId="24526E70" w:rsidR="00C11073" w:rsidRPr="00C26405" w:rsidRDefault="00C26405" w:rsidP="00C26405">
                            <w:pPr>
                              <w:jc w:val="center"/>
                              <w:rPr>
                                <w:rFonts w:ascii="Raleway" w:hAnsi="Raleway"/>
                                <w:b/>
                                <w:color w:val="FF6600"/>
                                <w:kern w:val="24"/>
                                <w:sz w:val="32"/>
                              </w:rPr>
                            </w:pPr>
                            <w:r>
                              <w:rPr>
                                <w:rFonts w:ascii="Raleway" w:hAnsi="Raleway"/>
                                <w:b/>
                                <w:color w:val="FF6600"/>
                                <w:kern w:val="24"/>
                                <w:sz w:val="32"/>
                              </w:rPr>
                              <w:t xml:space="preserve">                                </w:t>
                            </w:r>
                            <w:r w:rsidR="00C11073" w:rsidRPr="00C26405">
                              <w:rPr>
                                <w:rFonts w:ascii="Raleway" w:hAnsi="Raleway"/>
                                <w:b/>
                                <w:color w:val="FF6600"/>
                                <w:kern w:val="24"/>
                                <w:sz w:val="32"/>
                              </w:rPr>
                              <w:t>Orange County Historical Museum</w:t>
                            </w:r>
                          </w:p>
                          <w:p w14:paraId="406F1814" w14:textId="77777777" w:rsidR="00C26405" w:rsidRPr="00C11073" w:rsidRDefault="00C26405" w:rsidP="00C11073">
                            <w:pPr>
                              <w:jc w:val="right"/>
                              <w:rPr>
                                <w:rFonts w:ascii="Raleway" w:hAnsi="Raleway"/>
                                <w:color w:val="FF6600"/>
                                <w:kern w:val="24"/>
                                <w:sz w:val="32"/>
                              </w:rPr>
                            </w:pPr>
                          </w:p>
                          <w:p w14:paraId="43DEB09A" w14:textId="020210FD" w:rsidR="00C11073" w:rsidRPr="00C11073" w:rsidRDefault="00C26405" w:rsidP="00C26405">
                            <w:pPr>
                              <w:jc w:val="center"/>
                              <w:rPr>
                                <w:rFonts w:ascii="Raleway" w:hAnsi="Raleway"/>
                                <w:color w:val="000000" w:themeColor="text1"/>
                                <w:kern w:val="24"/>
                                <w:sz w:val="28"/>
                              </w:rPr>
                            </w:pPr>
                            <w:r>
                              <w:rPr>
                                <w:rFonts w:ascii="Raleway" w:hAnsi="Raleway"/>
                                <w:color w:val="000000" w:themeColor="text1"/>
                                <w:kern w:val="24"/>
                                <w:sz w:val="28"/>
                              </w:rPr>
                              <w:t xml:space="preserve">                                    </w:t>
                            </w:r>
                            <w:r w:rsidR="00C11073" w:rsidRPr="00C11073">
                              <w:rPr>
                                <w:rFonts w:ascii="Raleway" w:hAnsi="Raleway"/>
                                <w:color w:val="000000" w:themeColor="text1"/>
                                <w:kern w:val="24"/>
                                <w:sz w:val="28"/>
                              </w:rPr>
                              <w:t>201 N. Churton Street, Hillsborough, NC 27278</w:t>
                            </w:r>
                          </w:p>
                          <w:p w14:paraId="118DDD6D" w14:textId="14F47A3C" w:rsidR="00C11073" w:rsidRDefault="00C26405" w:rsidP="00C26405">
                            <w:pPr>
                              <w:jc w:val="center"/>
                              <w:rPr>
                                <w:rFonts w:ascii="Raleway" w:hAnsi="Raleway"/>
                                <w:color w:val="000000" w:themeColor="text1"/>
                                <w:kern w:val="24"/>
                                <w:sz w:val="28"/>
                              </w:rPr>
                            </w:pPr>
                            <w:r>
                              <w:rPr>
                                <w:rFonts w:ascii="Raleway" w:hAnsi="Raleway"/>
                                <w:color w:val="000000" w:themeColor="text1"/>
                                <w:kern w:val="24"/>
                                <w:sz w:val="28"/>
                              </w:rPr>
                              <w:t xml:space="preserve">                                        </w:t>
                            </w:r>
                            <w:r w:rsidR="00C11073" w:rsidRPr="00C11073">
                              <w:rPr>
                                <w:rFonts w:ascii="Raleway" w:hAnsi="Raleway"/>
                                <w:color w:val="000000" w:themeColor="text1"/>
                                <w:kern w:val="24"/>
                                <w:sz w:val="28"/>
                              </w:rPr>
                              <w:t xml:space="preserve">919-732-2201 ** </w:t>
                            </w:r>
                            <w:hyperlink r:id="rId9" w:history="1">
                              <w:r w:rsidR="00C11073" w:rsidRPr="00C11073">
                                <w:rPr>
                                  <w:rStyle w:val="Hyperlink"/>
                                  <w:rFonts w:ascii="Raleway" w:hAnsi="Raleway"/>
                                  <w:color w:val="auto"/>
                                  <w:kern w:val="24"/>
                                  <w:sz w:val="28"/>
                                  <w:u w:val="none"/>
                                </w:rPr>
                                <w:t>www.orangehistorync.org**@orangehistorync</w:t>
                              </w:r>
                            </w:hyperlink>
                          </w:p>
                          <w:p w14:paraId="0F60DEA0" w14:textId="2324228B" w:rsidR="00C11073" w:rsidRPr="00C11073" w:rsidRDefault="00C11073" w:rsidP="00C26405">
                            <w:pPr>
                              <w:spacing w:before="100" w:beforeAutospacing="1" w:after="100" w:afterAutospacing="1"/>
                              <w:ind w:left="3150"/>
                              <w:jc w:val="center"/>
                              <w:outlineLvl w:val="4"/>
                              <w:rPr>
                                <w:rFonts w:cs="Arial"/>
                                <w:b/>
                                <w:bCs/>
                                <w:i/>
                                <w:color w:val="FF6600"/>
                              </w:rPr>
                            </w:pPr>
                            <w:r w:rsidRPr="00C26405">
                              <w:rPr>
                                <w:rFonts w:cs="Arial"/>
                                <w:b/>
                                <w:bCs/>
                                <w:i/>
                              </w:rPr>
                              <w:t>The mission of the Historical Foundation of Hillsborough and Orange County is to enlighten and engage our community and visitors from around the world by preserving and interpreting the history of Hillsborough and Orange County</w:t>
                            </w:r>
                            <w:r>
                              <w:rPr>
                                <w:rFonts w:cs="Arial"/>
                                <w:b/>
                                <w:bCs/>
                                <w:i/>
                                <w:color w:val="FF6600"/>
                              </w:rPr>
                              <w:t>.</w:t>
                            </w:r>
                          </w:p>
                          <w:p w14:paraId="6956E421" w14:textId="77777777" w:rsidR="00C11073" w:rsidRDefault="00C11073" w:rsidP="00C1107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2" type="#_x0000_t202" style="position:absolute;margin-left:-361.95pt;margin-top:.9pt;width:584pt;height:14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" filled="f" strokecolor="#cd1769">
                <v:textbox>
                  <w:txbxContent>
                    <w:p w14:paraId="3F60DE3E" w14:textId="24526E70" w:rsidR="00C11073" w:rsidRPr="00C26405" w:rsidRDefault="00C26405" w:rsidP="00C26405">
                      <w:pPr>
                        <w:jc w:val="center"/>
                        <w:rPr>
                          <w:rFonts w:ascii="Raleway" w:hAnsi="Raleway"/>
                          <w:b/>
                          <w:color w:val="FF6600"/>
                          <w:kern w:val="24"/>
                          <w:sz w:val="32"/>
                        </w:rPr>
                      </w:pPr>
                      <w:r>
                        <w:rPr>
                          <w:rFonts w:ascii="Raleway" w:hAnsi="Raleway"/>
                          <w:b/>
                          <w:color w:val="FF6600"/>
                          <w:kern w:val="24"/>
                          <w:sz w:val="32"/>
                        </w:rPr>
                        <w:t xml:space="preserve">                                </w:t>
                      </w:r>
                      <w:r w:rsidR="00C11073" w:rsidRPr="00C26405">
                        <w:rPr>
                          <w:rFonts w:ascii="Raleway" w:hAnsi="Raleway"/>
                          <w:b/>
                          <w:color w:val="FF6600"/>
                          <w:kern w:val="24"/>
                          <w:sz w:val="32"/>
                        </w:rPr>
                        <w:t>Orange County Historical Museum</w:t>
                      </w:r>
                    </w:p>
                    <w:p w14:paraId="406F1814" w14:textId="77777777" w:rsidR="00C26405" w:rsidRPr="00C11073" w:rsidRDefault="00C26405" w:rsidP="00C11073">
                      <w:pPr>
                        <w:jc w:val="right"/>
                        <w:rPr>
                          <w:rFonts w:ascii="Raleway" w:hAnsi="Raleway"/>
                          <w:color w:val="FF6600"/>
                          <w:kern w:val="24"/>
                          <w:sz w:val="32"/>
                        </w:rPr>
                      </w:pPr>
                    </w:p>
                    <w:p w14:paraId="43DEB09A" w14:textId="020210FD" w:rsidR="00C11073" w:rsidRPr="00C11073" w:rsidRDefault="00C26405" w:rsidP="00C26405">
                      <w:pPr>
                        <w:jc w:val="center"/>
                        <w:rPr>
                          <w:rFonts w:ascii="Raleway" w:hAnsi="Raleway"/>
                          <w:color w:val="000000" w:themeColor="text1"/>
                          <w:kern w:val="24"/>
                          <w:sz w:val="28"/>
                        </w:rPr>
                      </w:pPr>
                      <w:r>
                        <w:rPr>
                          <w:rFonts w:ascii="Raleway" w:hAnsi="Raleway"/>
                          <w:color w:val="000000" w:themeColor="text1"/>
                          <w:kern w:val="24"/>
                          <w:sz w:val="28"/>
                        </w:rPr>
                        <w:t xml:space="preserve">                                    </w:t>
                      </w:r>
                      <w:r w:rsidR="00C11073" w:rsidRPr="00C11073">
                        <w:rPr>
                          <w:rFonts w:ascii="Raleway" w:hAnsi="Raleway"/>
                          <w:color w:val="000000" w:themeColor="text1"/>
                          <w:kern w:val="24"/>
                          <w:sz w:val="28"/>
                        </w:rPr>
                        <w:t>201 N. Churton Street, Hillsborough, NC 27278</w:t>
                      </w:r>
                    </w:p>
                    <w:p w14:paraId="118DDD6D" w14:textId="14F47A3C" w:rsidR="00C11073" w:rsidRDefault="00C26405" w:rsidP="00C26405">
                      <w:pPr>
                        <w:jc w:val="center"/>
                        <w:rPr>
                          <w:rFonts w:ascii="Raleway" w:hAnsi="Raleway"/>
                          <w:color w:val="000000" w:themeColor="text1"/>
                          <w:kern w:val="24"/>
                          <w:sz w:val="28"/>
                        </w:rPr>
                      </w:pPr>
                      <w:r>
                        <w:rPr>
                          <w:rFonts w:ascii="Raleway" w:hAnsi="Raleway"/>
                          <w:color w:val="000000" w:themeColor="text1"/>
                          <w:kern w:val="24"/>
                          <w:sz w:val="28"/>
                        </w:rPr>
                        <w:t xml:space="preserve">                                        </w:t>
                      </w:r>
                      <w:r w:rsidR="00C11073" w:rsidRPr="00C11073">
                        <w:rPr>
                          <w:rFonts w:ascii="Raleway" w:hAnsi="Raleway"/>
                          <w:color w:val="000000" w:themeColor="text1"/>
                          <w:kern w:val="24"/>
                          <w:sz w:val="28"/>
                        </w:rPr>
                        <w:t xml:space="preserve">919-732-2201 ** </w:t>
                      </w:r>
                      <w:hyperlink r:id="rId10" w:history="1">
                        <w:r w:rsidR="00C11073" w:rsidRPr="00C11073">
                          <w:rPr>
                            <w:rStyle w:val="Hyperlink"/>
                            <w:rFonts w:ascii="Raleway" w:hAnsi="Raleway"/>
                            <w:color w:val="auto"/>
                            <w:kern w:val="24"/>
                            <w:sz w:val="28"/>
                            <w:u w:val="none"/>
                          </w:rPr>
                          <w:t>www.orangehistorync.org**@orangehistorync</w:t>
                        </w:r>
                      </w:hyperlink>
                    </w:p>
                    <w:p w14:paraId="0F60DEA0" w14:textId="2324228B" w:rsidR="00C11073" w:rsidRPr="00C11073" w:rsidRDefault="00C11073" w:rsidP="00C26405">
                      <w:pPr>
                        <w:spacing w:before="100" w:beforeAutospacing="1" w:after="100" w:afterAutospacing="1"/>
                        <w:ind w:left="3150"/>
                        <w:jc w:val="center"/>
                        <w:outlineLvl w:val="4"/>
                        <w:rPr>
                          <w:rFonts w:cs="Arial"/>
                          <w:b/>
                          <w:bCs/>
                          <w:i/>
                          <w:color w:val="FF6600"/>
                        </w:rPr>
                      </w:pPr>
                      <w:r w:rsidRPr="00C26405">
                        <w:rPr>
                          <w:rFonts w:cs="Arial"/>
                          <w:b/>
                          <w:bCs/>
                          <w:i/>
                        </w:rPr>
                        <w:t>The mission of the Historical Foundation of Hillsborough and Orange County is to enlighten and engage our community and visitors from around the world by preserving and interpreting the history of Hillsborough and Orange County</w:t>
                      </w:r>
                      <w:r>
                        <w:rPr>
                          <w:rFonts w:cs="Arial"/>
                          <w:b/>
                          <w:bCs/>
                          <w:i/>
                          <w:color w:val="FF6600"/>
                        </w:rPr>
                        <w:t>.</w:t>
                      </w:r>
                    </w:p>
                    <w:p w14:paraId="6956E421" w14:textId="77777777" w:rsidR="00C11073" w:rsidRDefault="00C11073" w:rsidP="00C11073">
                      <w:pPr>
                        <w:jc w:val="center"/>
                      </w:pPr>
                    </w:p>
                  </w:txbxContent>
                </v:textbox>
                <w10:wrap type="square"/>
              </v:shape>
            </w:pict>
          </mc:Fallback>
        </mc:AlternateContent>
      </w:r>
    </w:p>
    <w:p w14:paraId="20DCE131" w14:textId="7EDC149E" w:rsidR="00ED54C9" w:rsidRPr="007B16C7" w:rsidRDefault="00AC0C25" w:rsidP="00B6662A">
      <w:pPr>
        <w:jc w:val="center"/>
        <w:rPr>
          <w:rFonts w:ascii="Raleway" w:hAnsi="Raleway"/>
          <w:b/>
          <w:color w:val="FF6600"/>
          <w:kern w:val="24"/>
          <w:sz w:val="44"/>
        </w:rPr>
      </w:pPr>
      <w:r>
        <w:rPr>
          <w:noProof/>
        </w:rPr>
        <w:lastRenderedPageBreak/>
        <w:drawing>
          <wp:anchor distT="0" distB="0" distL="114300" distR="114300" simplePos="0" relativeHeight="251683840" behindDoc="0" locked="0" layoutInCell="1" allowOverlap="1" wp14:anchorId="2E21974F" wp14:editId="12BE61FA">
            <wp:simplePos x="0" y="0"/>
            <wp:positionH relativeFrom="column">
              <wp:posOffset>3049270</wp:posOffset>
            </wp:positionH>
            <wp:positionV relativeFrom="paragraph">
              <wp:posOffset>546735</wp:posOffset>
            </wp:positionV>
            <wp:extent cx="1217295" cy="1504950"/>
            <wp:effectExtent l="0" t="0" r="1905" b="0"/>
            <wp:wrapTight wrapText="bothSides">
              <wp:wrapPolygon edited="0">
                <wp:start x="0" y="0"/>
                <wp:lineTo x="0" y="21144"/>
                <wp:lineTo x="21183" y="21144"/>
                <wp:lineTo x="21183" y="0"/>
                <wp:lineTo x="0" y="0"/>
              </wp:wrapPolygon>
            </wp:wrapTight>
            <wp:docPr id="15" name="Picture 15" descr="system:Users:frontdesk:Desktop:Weights and Meas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em:Users:frontdesk:Desktop:Weights and Measure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729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88CD624" wp14:editId="2472A2E1">
            <wp:simplePos x="0" y="0"/>
            <wp:positionH relativeFrom="column">
              <wp:posOffset>-561975</wp:posOffset>
            </wp:positionH>
            <wp:positionV relativeFrom="paragraph">
              <wp:posOffset>588645</wp:posOffset>
            </wp:positionV>
            <wp:extent cx="1349375" cy="1398905"/>
            <wp:effectExtent l="0" t="0" r="0" b="0"/>
            <wp:wrapTight wrapText="bothSides">
              <wp:wrapPolygon edited="0">
                <wp:start x="0" y="0"/>
                <wp:lineTo x="0" y="21178"/>
                <wp:lineTo x="21143" y="21178"/>
                <wp:lineTo x="21143" y="0"/>
                <wp:lineTo x="0" y="0"/>
              </wp:wrapPolygon>
            </wp:wrapTight>
            <wp:docPr id="10" name="Picture 10" descr="system:Users:frontdesk:Desktop:Rabbit 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Users:frontdesk:Desktop:Rabbit Stic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37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2BAC4BF3" wp14:editId="75E64E9F">
                <wp:simplePos x="0" y="0"/>
                <wp:positionH relativeFrom="column">
                  <wp:posOffset>-673100</wp:posOffset>
                </wp:positionH>
                <wp:positionV relativeFrom="paragraph">
                  <wp:posOffset>462280</wp:posOffset>
                </wp:positionV>
                <wp:extent cx="3276600" cy="1703070"/>
                <wp:effectExtent l="0" t="0" r="25400" b="24130"/>
                <wp:wrapSquare wrapText="bothSides"/>
                <wp:docPr id="11" name="Text Box 11"/>
                <wp:cNvGraphicFramePr/>
                <a:graphic xmlns:a="http://schemas.openxmlformats.org/drawingml/2006/main">
                  <a:graphicData uri="http://schemas.microsoft.com/office/word/2010/wordprocessingShape">
                    <wps:wsp>
                      <wps:cNvSpPr txBox="1"/>
                      <wps:spPr>
                        <a:xfrm>
                          <a:off x="0" y="0"/>
                          <a:ext cx="3276600" cy="1703070"/>
                        </a:xfrm>
                        <a:prstGeom prst="rect">
                          <a:avLst/>
                        </a:prstGeom>
                        <a:noFill/>
                        <a:ln>
                          <a:solidFill>
                            <a:srgbClr val="DB115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8D95D" w14:textId="77777777" w:rsidR="00C11073" w:rsidRDefault="00C11073" w:rsidP="00AF5243">
                            <w:pPr>
                              <w:ind w:left="2880"/>
                              <w:rPr>
                                <w:rFonts w:ascii="Raleway" w:hAnsi="Raleway"/>
                                <w:kern w:val="24"/>
                                <w:sz w:val="28"/>
                                <w:szCs w:val="32"/>
                              </w:rPr>
                            </w:pPr>
                          </w:p>
                          <w:p w14:paraId="3C1A0593" w14:textId="5B421E7F" w:rsidR="00C11073" w:rsidRPr="00AC0C25" w:rsidRDefault="00C11073" w:rsidP="00AC0C25">
                            <w:pPr>
                              <w:ind w:left="2430"/>
                              <w:rPr>
                                <w:i/>
                              </w:rPr>
                            </w:pPr>
                            <w:r w:rsidRPr="00AC0C25">
                              <w:rPr>
                                <w:rFonts w:ascii="Raleway" w:hAnsi="Raleway"/>
                                <w:kern w:val="24"/>
                                <w:szCs w:val="32"/>
                              </w:rPr>
                              <w:t xml:space="preserve">These curved rabbit hunting sticks are an ancient technology passed down through generations since prehistoric 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2.95pt;margin-top:36.4pt;width:258pt;height:13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" filled="f" strokecolor="#db115e">
                <v:textbox>
                  <w:txbxContent>
                    <w:p w14:paraId="1298D95D" w14:textId="77777777" w:rsidR="00C11073" w:rsidRDefault="00C11073" w:rsidP="00AF5243">
                      <w:pPr>
                        <w:ind w:left="2880"/>
                        <w:rPr>
                          <w:rFonts w:ascii="Raleway" w:hAnsi="Raleway"/>
                          <w:kern w:val="24"/>
                          <w:sz w:val="28"/>
                          <w:szCs w:val="32"/>
                        </w:rPr>
                      </w:pPr>
                    </w:p>
                    <w:p w14:paraId="3C1A0593" w14:textId="5B421E7F" w:rsidR="00C11073" w:rsidRPr="00AC0C25" w:rsidRDefault="00C11073" w:rsidP="00AC0C25">
                      <w:pPr>
                        <w:ind w:left="2430"/>
                        <w:rPr>
                          <w:i/>
                        </w:rPr>
                      </w:pPr>
                      <w:r w:rsidRPr="00AC0C25">
                        <w:rPr>
                          <w:rFonts w:ascii="Raleway" w:hAnsi="Raleway"/>
                          <w:kern w:val="24"/>
                          <w:szCs w:val="32"/>
                        </w:rPr>
                        <w:t xml:space="preserve">These curved rabbit hunting sticks are an ancient technology passed down through generations since prehistoric times.   </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3C142489" wp14:editId="1D3FED47">
                <wp:simplePos x="0" y="0"/>
                <wp:positionH relativeFrom="column">
                  <wp:posOffset>2857500</wp:posOffset>
                </wp:positionH>
                <wp:positionV relativeFrom="paragraph">
                  <wp:posOffset>481965</wp:posOffset>
                </wp:positionV>
                <wp:extent cx="3302000" cy="1670685"/>
                <wp:effectExtent l="0" t="0" r="25400" b="31115"/>
                <wp:wrapSquare wrapText="bothSides"/>
                <wp:docPr id="23" name="Text Box 23"/>
                <wp:cNvGraphicFramePr/>
                <a:graphic xmlns:a="http://schemas.openxmlformats.org/drawingml/2006/main">
                  <a:graphicData uri="http://schemas.microsoft.com/office/word/2010/wordprocessingShape">
                    <wps:wsp>
                      <wps:cNvSpPr txBox="1"/>
                      <wps:spPr>
                        <a:xfrm>
                          <a:off x="0" y="0"/>
                          <a:ext cx="3302000" cy="1670685"/>
                        </a:xfrm>
                        <a:prstGeom prst="rect">
                          <a:avLst/>
                        </a:prstGeom>
                        <a:noFill/>
                        <a:ln>
                          <a:solidFill>
                            <a:srgbClr val="DB115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1591C" w14:textId="4A4151BE" w:rsidR="00C11073" w:rsidRPr="00AC0C25" w:rsidRDefault="00C11073" w:rsidP="00AC0C25">
                            <w:pPr>
                              <w:ind w:left="2520"/>
                            </w:pPr>
                            <w:r w:rsidRPr="00AC0C25">
                              <w:rPr>
                                <w:rFonts w:ascii="Raleway" w:hAnsi="Raleway"/>
                                <w:kern w:val="24"/>
                                <w:szCs w:val="32"/>
                              </w:rPr>
                              <w:t xml:space="preserve">The only complete set of Colonial Weights and measures in the United States! Originally purchased for Orange County in 1760.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225pt;margin-top:37.95pt;width:260pt;height:13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" filled="f" strokecolor="#db115e">
                <v:textbox>
                  <w:txbxContent>
                    <w:p w14:paraId="64C1591C" w14:textId="4A4151BE" w:rsidR="00C11073" w:rsidRPr="00AC0C25" w:rsidRDefault="00C11073" w:rsidP="00AC0C25">
                      <w:pPr>
                        <w:ind w:left="2520"/>
                      </w:pPr>
                      <w:r w:rsidRPr="00AC0C25">
                        <w:rPr>
                          <w:rFonts w:ascii="Raleway" w:hAnsi="Raleway"/>
                          <w:kern w:val="24"/>
                          <w:szCs w:val="32"/>
                        </w:rPr>
                        <w:t xml:space="preserve">The only complete set of Colonial Weights and measures in the United States! Originally purchased for Orange County in 1760.  </w:t>
                      </w:r>
                    </w:p>
                  </w:txbxContent>
                </v:textbox>
                <w10:wrap type="square"/>
              </v:shape>
            </w:pict>
          </mc:Fallback>
        </mc:AlternateContent>
      </w:r>
      <w:r w:rsidR="00ED54C9" w:rsidRPr="007B16C7">
        <w:rPr>
          <w:rFonts w:ascii="Raleway" w:hAnsi="Raleway"/>
          <w:b/>
          <w:color w:val="FF6600"/>
          <w:kern w:val="24"/>
          <w:sz w:val="44"/>
        </w:rPr>
        <w:t>Can’t Miss Items</w:t>
      </w:r>
    </w:p>
    <w:p w14:paraId="2CBE589C" w14:textId="1C2422C6" w:rsidR="00ED54C9" w:rsidRDefault="004E2367">
      <w:pPr>
        <w:rPr>
          <w:rFonts w:ascii="Raleway" w:hAnsi="Raleway"/>
          <w:kern w:val="24"/>
          <w:sz w:val="22"/>
        </w:rPr>
      </w:pPr>
      <w:r>
        <w:rPr>
          <w:noProof/>
        </w:rPr>
        <w:drawing>
          <wp:anchor distT="0" distB="0" distL="114300" distR="114300" simplePos="0" relativeHeight="251665408" behindDoc="0" locked="0" layoutInCell="1" allowOverlap="1" wp14:anchorId="0F06C92C" wp14:editId="5CAA80C2">
            <wp:simplePos x="0" y="0"/>
            <wp:positionH relativeFrom="column">
              <wp:posOffset>2984500</wp:posOffset>
            </wp:positionH>
            <wp:positionV relativeFrom="paragraph">
              <wp:posOffset>4309745</wp:posOffset>
            </wp:positionV>
            <wp:extent cx="1473200" cy="1197610"/>
            <wp:effectExtent l="0" t="0" r="0" b="0"/>
            <wp:wrapTight wrapText="bothSides">
              <wp:wrapPolygon edited="0">
                <wp:start x="11917" y="0"/>
                <wp:lineTo x="7076" y="1374"/>
                <wp:lineTo x="4841" y="5955"/>
                <wp:lineTo x="5214" y="7330"/>
                <wp:lineTo x="7076" y="14660"/>
                <wp:lineTo x="1117" y="16034"/>
                <wp:lineTo x="0" y="16950"/>
                <wp:lineTo x="0" y="21073"/>
                <wp:lineTo x="21228" y="21073"/>
                <wp:lineTo x="21228" y="16950"/>
                <wp:lineTo x="19738" y="15576"/>
                <wp:lineTo x="13407" y="14660"/>
                <wp:lineTo x="17876" y="7330"/>
                <wp:lineTo x="16386" y="3207"/>
                <wp:lineTo x="14152" y="0"/>
                <wp:lineTo x="11917" y="0"/>
              </wp:wrapPolygon>
            </wp:wrapTight>
            <wp:docPr id="13" name="Picture 13" descr="system:Users:frontdesk:Desktop:GRANTS:Grants 2020:Grants:Grassroots Arts/Orange County Arts COmmission 20-21:OCAC and NCAC logos:OCAC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Users:frontdesk:Desktop:GRANTS:Grants 2020:Grants:Grassroots Arts/Orange County Arts COmmission 20-21:OCAC and NCAC logos:OCAC logo 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A4">
        <w:rPr>
          <w:noProof/>
        </w:rPr>
        <mc:AlternateContent>
          <mc:Choice Requires="wpg">
            <w:drawing>
              <wp:anchor distT="0" distB="0" distL="114300" distR="114300" simplePos="1" relativeHeight="251704320" behindDoc="0" locked="0" layoutInCell="1" allowOverlap="1" wp14:anchorId="3156C253" wp14:editId="027EA185">
                <wp:simplePos x="2197100" y="5638800"/>
                <wp:positionH relativeFrom="page">
                  <wp:posOffset>2197100</wp:posOffset>
                </wp:positionH>
                <wp:positionV relativeFrom="page">
                  <wp:posOffset>5638800</wp:posOffset>
                </wp:positionV>
                <wp:extent cx="2438400" cy="6418580"/>
                <wp:effectExtent l="0" t="0" r="0" b="7620"/>
                <wp:wrapThrough wrapText="bothSides">
                  <wp:wrapPolygon edited="0">
                    <wp:start x="225" y="0"/>
                    <wp:lineTo x="225" y="21540"/>
                    <wp:lineTo x="21150" y="21540"/>
                    <wp:lineTo x="21150" y="0"/>
                    <wp:lineTo x="225" y="0"/>
                  </wp:wrapPolygon>
                </wp:wrapThrough>
                <wp:docPr id="70" name="Group 70"/>
                <wp:cNvGraphicFramePr/>
                <a:graphic xmlns:a="http://schemas.openxmlformats.org/drawingml/2006/main">
                  <a:graphicData uri="http://schemas.microsoft.com/office/word/2010/wordprocessingGroup">
                    <wpg:wgp>
                      <wpg:cNvGrpSpPr/>
                      <wpg:grpSpPr>
                        <a:xfrm>
                          <a:off x="0" y="0"/>
                          <a:ext cx="2438400" cy="6418580"/>
                          <a:chOff x="0" y="0"/>
                          <a:chExt cx="2438400" cy="6418580"/>
                        </a:xfrm>
                        <a:extLst>
                          <a:ext uri="{0CCBE362-F206-4b92-989A-16890622DB6E}">
                            <ma14:wrappingTextBoxFlag xmlns:ma14="http://schemas.microsoft.com/office/mac/drawingml/2011/main" val="1"/>
                          </a:ext>
                        </a:extLst>
                      </wpg:grpSpPr>
                      <wps:wsp>
                        <wps:cNvPr id="34" name="Text Box 34"/>
                        <wps:cNvSpPr txBox="1"/>
                        <wps:spPr>
                          <a:xfrm>
                            <a:off x="0" y="0"/>
                            <a:ext cx="2438400" cy="64185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2255520" cy="161925"/>
                          </a:xfrm>
                          <a:prstGeom prst="rect">
                            <a:avLst/>
                          </a:prstGeom>
                          <a:noFill/>
                          <a:ln>
                            <a:noFill/>
                          </a:ln>
                          <a:effectLst/>
                          <a:extLst>
                            <a:ext uri="{C572A759-6A51-4108-AA02-DFA0A04FC94B}">
                              <ma14:wrappingTextBoxFlag xmlns:ma14="http://schemas.microsoft.com/office/mac/drawingml/2011/main"/>
                            </a:ext>
                          </a:extLst>
                        </wps:spPr>
                        <wps:txbx id="10">
                          <w:txbxContent>
                            <w:p w14:paraId="42A1CEF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Theresa Joniec</w:t>
                              </w:r>
                            </w:p>
                            <w:p w14:paraId="548CB55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Annette Jurgelski</w:t>
                              </w:r>
                            </w:p>
                            <w:p w14:paraId="35159084"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Renee Keogh</w:t>
                              </w:r>
                            </w:p>
                            <w:p w14:paraId="1755DD7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Denise Kilmas</w:t>
                              </w:r>
                            </w:p>
                            <w:p w14:paraId="541ECD7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Vicky Kruckeberg</w:t>
                              </w:r>
                            </w:p>
                            <w:p w14:paraId="3CBD2BE4"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Mary Leb</w:t>
                              </w:r>
                            </w:p>
                            <w:p w14:paraId="4049A59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Madeline Levine</w:t>
                              </w:r>
                            </w:p>
                            <w:p w14:paraId="6463656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Barbara Martin Lipscomb</w:t>
                              </w:r>
                            </w:p>
                            <w:p w14:paraId="54370E4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Andrew Logue</w:t>
                              </w:r>
                            </w:p>
                            <w:p w14:paraId="5F2C2B3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James Lynch</w:t>
                              </w:r>
                            </w:p>
                            <w:p w14:paraId="3C8299E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Tom Magnuson</w:t>
                              </w:r>
                            </w:p>
                            <w:p w14:paraId="7956D9E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Pip Merrick</w:t>
                              </w:r>
                            </w:p>
                            <w:p w14:paraId="13F177F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Alice Moore</w:t>
                              </w:r>
                            </w:p>
                            <w:p w14:paraId="3193EF83"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Thierry Murad</w:t>
                              </w:r>
                            </w:p>
                            <w:p w14:paraId="1358319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Diane Nelson</w:t>
                              </w:r>
                            </w:p>
                            <w:p w14:paraId="3972F56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Ken Ostrand</w:t>
                              </w:r>
                            </w:p>
                            <w:p w14:paraId="0A3E175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Carolyn Parker</w:t>
                              </w:r>
                            </w:p>
                            <w:p w14:paraId="0B1215B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Michael G. Parker</w:t>
                              </w:r>
                            </w:p>
                            <w:p w14:paraId="4FD6B37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 Parks</w:t>
                              </w:r>
                            </w:p>
                            <w:p w14:paraId="7AAEB9D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Jim and Carolyn Parsley</w:t>
                              </w:r>
                            </w:p>
                            <w:p w14:paraId="1C1D158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Beverly Payne</w:t>
                              </w:r>
                            </w:p>
                            <w:p w14:paraId="22CF7F0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Gail Perry</w:t>
                              </w:r>
                            </w:p>
                            <w:p w14:paraId="0D494F7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Carolyn and Gary Peterson</w:t>
                              </w:r>
                            </w:p>
                            <w:p w14:paraId="50796D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Eric Peterson</w:t>
                              </w:r>
                            </w:p>
                            <w:p w14:paraId="5D65049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Nancy Powell, MD</w:t>
                              </w:r>
                            </w:p>
                            <w:p w14:paraId="076DE81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Mr. and Mrs. William M. Ross</w:t>
                              </w:r>
                            </w:p>
                            <w:p w14:paraId="1E6DFFB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 Rutledge</w:t>
                              </w:r>
                            </w:p>
                            <w:p w14:paraId="7CF7FA4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Sharon and Jerome Schiro</w:t>
                              </w:r>
                            </w:p>
                            <w:p w14:paraId="5048633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Richard Shaw</w:t>
                              </w:r>
                            </w:p>
                            <w:p w14:paraId="0413C38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Roger Smith</w:t>
                              </w:r>
                            </w:p>
                            <w:p w14:paraId="0541A80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 Spurrier</w:t>
                              </w:r>
                            </w:p>
                            <w:p w14:paraId="42D7EA0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Kevin Swain</w:t>
                              </w:r>
                            </w:p>
                            <w:p w14:paraId="703A3EC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Jenn Sykes</w:t>
                              </w:r>
                            </w:p>
                            <w:p w14:paraId="0587142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Ron Thorn</w:t>
                              </w:r>
                            </w:p>
                            <w:p w14:paraId="2A1D47D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Loveta and Debbie Todres</w:t>
                              </w:r>
                            </w:p>
                            <w:p w14:paraId="40596F2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Donald Von Hagen</w:t>
                              </w:r>
                            </w:p>
                            <w:p w14:paraId="420ADF0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Liz Waters</w:t>
                              </w:r>
                            </w:p>
                            <w:p w14:paraId="361BB71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Ron Weisenfeld</w:t>
                              </w:r>
                            </w:p>
                            <w:p w14:paraId="604AA34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Christine Wynd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06375"/>
                            <a:ext cx="2255520" cy="16192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367030"/>
                            <a:ext cx="1508760" cy="16192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527685"/>
                            <a:ext cx="1508760" cy="16192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688340"/>
                            <a:ext cx="1508760" cy="16192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848995"/>
                            <a:ext cx="2255520" cy="16192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009650"/>
                            <a:ext cx="2255520" cy="16192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170305"/>
                            <a:ext cx="2255520" cy="161925"/>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1330960"/>
                            <a:ext cx="2255520" cy="161925"/>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1491615"/>
                            <a:ext cx="2255520" cy="161925"/>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652270"/>
                            <a:ext cx="2255520" cy="161925"/>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812925"/>
                            <a:ext cx="2255520" cy="161925"/>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973580"/>
                            <a:ext cx="2255520" cy="161925"/>
                          </a:xfrm>
                          <a:prstGeom prst="rect">
                            <a:avLst/>
                          </a:prstGeom>
                          <a:noFill/>
                          <a:ln>
                            <a:noFill/>
                          </a:ln>
                          <a:effectLst/>
                          <a:extLst>
                            <a:ext uri="{C572A759-6A51-4108-AA02-DFA0A04FC94B}">
                              <ma14:wrappingTextBoxFlag xmlns:ma14="http://schemas.microsoft.com/office/mac/drawingml/2011/main"/>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2134235"/>
                            <a:ext cx="2255520" cy="161925"/>
                          </a:xfrm>
                          <a:prstGeom prst="rect">
                            <a:avLst/>
                          </a:prstGeom>
                          <a:noFill/>
                          <a:ln>
                            <a:noFill/>
                          </a:ln>
                          <a:effectLst/>
                          <a:extLst>
                            <a:ext uri="{C572A759-6A51-4108-AA02-DFA0A04FC94B}">
                              <ma14:wrappingTextBoxFlag xmlns:ma14="http://schemas.microsoft.com/office/mac/drawingml/2011/main"/>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2294890"/>
                            <a:ext cx="2255520" cy="161925"/>
                          </a:xfrm>
                          <a:prstGeom prst="rect">
                            <a:avLst/>
                          </a:prstGeom>
                          <a:noFill/>
                          <a:ln>
                            <a:noFill/>
                          </a:ln>
                          <a:effectLst/>
                          <a:extLst>
                            <a:ext uri="{C572A759-6A51-4108-AA02-DFA0A04FC94B}">
                              <ma14:wrappingTextBoxFlag xmlns:ma14="http://schemas.microsoft.com/office/mac/drawingml/2011/main"/>
                            </a:ext>
                          </a:extLst>
                        </wps:spPr>
                        <wps:linkedTxbx id="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455545"/>
                            <a:ext cx="2255520" cy="161925"/>
                          </a:xfrm>
                          <a:prstGeom prst="rect">
                            <a:avLst/>
                          </a:prstGeom>
                          <a:noFill/>
                          <a:ln>
                            <a:noFill/>
                          </a:ln>
                          <a:effectLst/>
                          <a:extLst>
                            <a:ext uri="{C572A759-6A51-4108-AA02-DFA0A04FC94B}">
                              <ma14:wrappingTextBoxFlag xmlns:ma14="http://schemas.microsoft.com/office/mac/drawingml/2011/main"/>
                            </a:ext>
                          </a:extLst>
                        </wps:spPr>
                        <wps:linkedTxbx id="1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2616200"/>
                            <a:ext cx="2255520" cy="161925"/>
                          </a:xfrm>
                          <a:prstGeom prst="rect">
                            <a:avLst/>
                          </a:prstGeom>
                          <a:noFill/>
                          <a:ln>
                            <a:noFill/>
                          </a:ln>
                          <a:effectLst/>
                          <a:extLst>
                            <a:ext uri="{C572A759-6A51-4108-AA02-DFA0A04FC94B}">
                              <ma14:wrappingTextBoxFlag xmlns:ma14="http://schemas.microsoft.com/office/mac/drawingml/2011/main"/>
                            </a:ext>
                          </a:extLst>
                        </wps:spPr>
                        <wps:linkedTxbx id="1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2776855"/>
                            <a:ext cx="2255520" cy="161925"/>
                          </a:xfrm>
                          <a:prstGeom prst="rect">
                            <a:avLst/>
                          </a:prstGeom>
                          <a:noFill/>
                          <a:ln>
                            <a:noFill/>
                          </a:ln>
                          <a:effectLst/>
                          <a:extLst>
                            <a:ext uri="{C572A759-6A51-4108-AA02-DFA0A04FC94B}">
                              <ma14:wrappingTextBoxFlag xmlns:ma14="http://schemas.microsoft.com/office/mac/drawingml/2011/main"/>
                            </a:ext>
                          </a:extLst>
                        </wps:spPr>
                        <wps:linkedTxbx id="1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937510"/>
                            <a:ext cx="2255520" cy="161925"/>
                          </a:xfrm>
                          <a:prstGeom prst="rect">
                            <a:avLst/>
                          </a:prstGeom>
                          <a:noFill/>
                          <a:ln>
                            <a:noFill/>
                          </a:ln>
                          <a:effectLst/>
                          <a:extLst>
                            <a:ext uri="{C572A759-6A51-4108-AA02-DFA0A04FC94B}">
                              <ma14:wrappingTextBoxFlag xmlns:ma14="http://schemas.microsoft.com/office/mac/drawingml/2011/main"/>
                            </a:ext>
                          </a:extLst>
                        </wps:spPr>
                        <wps:linkedTxbx id="1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3098165"/>
                            <a:ext cx="2255520" cy="161925"/>
                          </a:xfrm>
                          <a:prstGeom prst="rect">
                            <a:avLst/>
                          </a:prstGeom>
                          <a:noFill/>
                          <a:ln>
                            <a:noFill/>
                          </a:ln>
                          <a:effectLst/>
                          <a:extLst>
                            <a:ext uri="{C572A759-6A51-4108-AA02-DFA0A04FC94B}">
                              <ma14:wrappingTextBoxFlag xmlns:ma14="http://schemas.microsoft.com/office/mac/drawingml/2011/main"/>
                            </a:ext>
                          </a:extLst>
                        </wps:spPr>
                        <wps:linkedTxbx id="10"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3258820"/>
                            <a:ext cx="2255520" cy="161925"/>
                          </a:xfrm>
                          <a:prstGeom prst="rect">
                            <a:avLst/>
                          </a:prstGeom>
                          <a:noFill/>
                          <a:ln>
                            <a:noFill/>
                          </a:ln>
                          <a:effectLst/>
                          <a:extLst>
                            <a:ext uri="{C572A759-6A51-4108-AA02-DFA0A04FC94B}">
                              <ma14:wrappingTextBoxFlag xmlns:ma14="http://schemas.microsoft.com/office/mac/drawingml/2011/main"/>
                            </a:ext>
                          </a:extLst>
                        </wps:spPr>
                        <wps:linkedTxbx id="10"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3419475"/>
                            <a:ext cx="2255520" cy="161925"/>
                          </a:xfrm>
                          <a:prstGeom prst="rect">
                            <a:avLst/>
                          </a:prstGeom>
                          <a:noFill/>
                          <a:ln>
                            <a:noFill/>
                          </a:ln>
                          <a:effectLst/>
                          <a:extLst>
                            <a:ext uri="{C572A759-6A51-4108-AA02-DFA0A04FC94B}">
                              <ma14:wrappingTextBoxFlag xmlns:ma14="http://schemas.microsoft.com/office/mac/drawingml/2011/main"/>
                            </a:ext>
                          </a:extLst>
                        </wps:spPr>
                        <wps:linkedTxbx id="10"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3580130"/>
                            <a:ext cx="2255520" cy="161925"/>
                          </a:xfrm>
                          <a:prstGeom prst="rect">
                            <a:avLst/>
                          </a:prstGeom>
                          <a:noFill/>
                          <a:ln>
                            <a:noFill/>
                          </a:ln>
                          <a:effectLst/>
                          <a:extLst>
                            <a:ext uri="{C572A759-6A51-4108-AA02-DFA0A04FC94B}">
                              <ma14:wrappingTextBoxFlag xmlns:ma14="http://schemas.microsoft.com/office/mac/drawingml/2011/main"/>
                            </a:ext>
                          </a:extLst>
                        </wps:spPr>
                        <wps:linkedTxbx id="10"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3740785"/>
                            <a:ext cx="2255520" cy="161290"/>
                          </a:xfrm>
                          <a:prstGeom prst="rect">
                            <a:avLst/>
                          </a:prstGeom>
                          <a:noFill/>
                          <a:ln>
                            <a:noFill/>
                          </a:ln>
                          <a:effectLst/>
                          <a:extLst>
                            <a:ext uri="{C572A759-6A51-4108-AA02-DFA0A04FC94B}">
                              <ma14:wrappingTextBoxFlag xmlns:ma14="http://schemas.microsoft.com/office/mac/drawingml/2011/main"/>
                            </a:ext>
                          </a:extLst>
                        </wps:spPr>
                        <wps:linkedTxbx id="10"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3900805"/>
                            <a:ext cx="2255520" cy="161925"/>
                          </a:xfrm>
                          <a:prstGeom prst="rect">
                            <a:avLst/>
                          </a:prstGeom>
                          <a:noFill/>
                          <a:ln>
                            <a:noFill/>
                          </a:ln>
                          <a:effectLst/>
                          <a:extLst>
                            <a:ext uri="{C572A759-6A51-4108-AA02-DFA0A04FC94B}">
                              <ma14:wrappingTextBoxFlag xmlns:ma14="http://schemas.microsoft.com/office/mac/drawingml/2011/main"/>
                            </a:ext>
                          </a:extLst>
                        </wps:spPr>
                        <wps:linkedTxbx id="10"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4061460"/>
                            <a:ext cx="2255520" cy="161925"/>
                          </a:xfrm>
                          <a:prstGeom prst="rect">
                            <a:avLst/>
                          </a:prstGeom>
                          <a:noFill/>
                          <a:ln>
                            <a:noFill/>
                          </a:ln>
                          <a:effectLst/>
                          <a:extLst>
                            <a:ext uri="{C572A759-6A51-4108-AA02-DFA0A04FC94B}">
                              <ma14:wrappingTextBoxFlag xmlns:ma14="http://schemas.microsoft.com/office/mac/drawingml/2011/main"/>
                            </a:ext>
                          </a:extLst>
                        </wps:spPr>
                        <wps:linkedTxbx id="10"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4222115"/>
                            <a:ext cx="2255520" cy="161925"/>
                          </a:xfrm>
                          <a:prstGeom prst="rect">
                            <a:avLst/>
                          </a:prstGeom>
                          <a:noFill/>
                          <a:ln>
                            <a:noFill/>
                          </a:ln>
                          <a:effectLst/>
                          <a:extLst>
                            <a:ext uri="{C572A759-6A51-4108-AA02-DFA0A04FC94B}">
                              <ma14:wrappingTextBoxFlag xmlns:ma14="http://schemas.microsoft.com/office/mac/drawingml/2011/main"/>
                            </a:ext>
                          </a:extLst>
                        </wps:spPr>
                        <wps:linkedTxbx id="10"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4382770"/>
                            <a:ext cx="2255520" cy="161925"/>
                          </a:xfrm>
                          <a:prstGeom prst="rect">
                            <a:avLst/>
                          </a:prstGeom>
                          <a:noFill/>
                          <a:ln>
                            <a:noFill/>
                          </a:ln>
                          <a:effectLst/>
                          <a:extLst>
                            <a:ext uri="{C572A759-6A51-4108-AA02-DFA0A04FC94B}">
                              <ma14:wrappingTextBoxFlag xmlns:ma14="http://schemas.microsoft.com/office/mac/drawingml/2011/main"/>
                            </a:ext>
                          </a:extLst>
                        </wps:spPr>
                        <wps:linkedTxbx id="10"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4543425"/>
                            <a:ext cx="2255520" cy="161925"/>
                          </a:xfrm>
                          <a:prstGeom prst="rect">
                            <a:avLst/>
                          </a:prstGeom>
                          <a:noFill/>
                          <a:ln>
                            <a:noFill/>
                          </a:ln>
                          <a:effectLst/>
                          <a:extLst>
                            <a:ext uri="{C572A759-6A51-4108-AA02-DFA0A04FC94B}">
                              <ma14:wrappingTextBoxFlag xmlns:ma14="http://schemas.microsoft.com/office/mac/drawingml/2011/main"/>
                            </a:ext>
                          </a:extLst>
                        </wps:spPr>
                        <wps:linkedTxbx id="10"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4704080"/>
                            <a:ext cx="2255520" cy="161925"/>
                          </a:xfrm>
                          <a:prstGeom prst="rect">
                            <a:avLst/>
                          </a:prstGeom>
                          <a:noFill/>
                          <a:ln>
                            <a:noFill/>
                          </a:ln>
                          <a:effectLst/>
                          <a:extLst>
                            <a:ext uri="{C572A759-6A51-4108-AA02-DFA0A04FC94B}">
                              <ma14:wrappingTextBoxFlag xmlns:ma14="http://schemas.microsoft.com/office/mac/drawingml/2011/main"/>
                            </a:ext>
                          </a:extLst>
                        </wps:spPr>
                        <wps:linkedTxbx id="10"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4864735"/>
                            <a:ext cx="2255520" cy="161925"/>
                          </a:xfrm>
                          <a:prstGeom prst="rect">
                            <a:avLst/>
                          </a:prstGeom>
                          <a:noFill/>
                          <a:ln>
                            <a:noFill/>
                          </a:ln>
                          <a:effectLst/>
                          <a:extLst>
                            <a:ext uri="{C572A759-6A51-4108-AA02-DFA0A04FC94B}">
                              <ma14:wrappingTextBoxFlag xmlns:ma14="http://schemas.microsoft.com/office/mac/drawingml/2011/main"/>
                            </a:ext>
                          </a:extLst>
                        </wps:spPr>
                        <wps:linkedTxbx id="10"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5025390"/>
                            <a:ext cx="2255520" cy="161925"/>
                          </a:xfrm>
                          <a:prstGeom prst="rect">
                            <a:avLst/>
                          </a:prstGeom>
                          <a:noFill/>
                          <a:ln>
                            <a:noFill/>
                          </a:ln>
                          <a:effectLst/>
                          <a:extLst>
                            <a:ext uri="{C572A759-6A51-4108-AA02-DFA0A04FC94B}">
                              <ma14:wrappingTextBoxFlag xmlns:ma14="http://schemas.microsoft.com/office/mac/drawingml/2011/main"/>
                            </a:ext>
                          </a:extLst>
                        </wps:spPr>
                        <wps:linkedTxbx id="10"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5186045"/>
                            <a:ext cx="2255520" cy="161925"/>
                          </a:xfrm>
                          <a:prstGeom prst="rect">
                            <a:avLst/>
                          </a:prstGeom>
                          <a:noFill/>
                          <a:ln>
                            <a:noFill/>
                          </a:ln>
                          <a:effectLst/>
                          <a:extLst>
                            <a:ext uri="{C572A759-6A51-4108-AA02-DFA0A04FC94B}">
                              <ma14:wrappingTextBoxFlag xmlns:ma14="http://schemas.microsoft.com/office/mac/drawingml/2011/main"/>
                            </a:ext>
                          </a:extLst>
                        </wps:spPr>
                        <wps:linkedTxbx id="10"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5346700"/>
                            <a:ext cx="2255520" cy="161925"/>
                          </a:xfrm>
                          <a:prstGeom prst="rect">
                            <a:avLst/>
                          </a:prstGeom>
                          <a:noFill/>
                          <a:ln>
                            <a:noFill/>
                          </a:ln>
                          <a:effectLst/>
                          <a:extLst>
                            <a:ext uri="{C572A759-6A51-4108-AA02-DFA0A04FC94B}">
                              <ma14:wrappingTextBoxFlag xmlns:ma14="http://schemas.microsoft.com/office/mac/drawingml/2011/main"/>
                            </a:ext>
                          </a:extLst>
                        </wps:spPr>
                        <wps:linkedTxbx id="10"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5507355"/>
                            <a:ext cx="2255520" cy="161925"/>
                          </a:xfrm>
                          <a:prstGeom prst="rect">
                            <a:avLst/>
                          </a:prstGeom>
                          <a:noFill/>
                          <a:ln>
                            <a:noFill/>
                          </a:ln>
                          <a:effectLst/>
                          <a:extLst>
                            <a:ext uri="{C572A759-6A51-4108-AA02-DFA0A04FC94B}">
                              <ma14:wrappingTextBoxFlag xmlns:ma14="http://schemas.microsoft.com/office/mac/drawingml/2011/main"/>
                            </a:ext>
                          </a:extLst>
                        </wps:spPr>
                        <wps:linkedTxbx id="10"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5668010"/>
                            <a:ext cx="2255520" cy="161925"/>
                          </a:xfrm>
                          <a:prstGeom prst="rect">
                            <a:avLst/>
                          </a:prstGeom>
                          <a:noFill/>
                          <a:ln>
                            <a:noFill/>
                          </a:ln>
                          <a:effectLst/>
                          <a:extLst>
                            <a:ext uri="{C572A759-6A51-4108-AA02-DFA0A04FC94B}">
                              <ma14:wrappingTextBoxFlag xmlns:ma14="http://schemas.microsoft.com/office/mac/drawingml/2011/main"/>
                            </a:ext>
                          </a:extLst>
                        </wps:spPr>
                        <wps:linkedTxbx id="10"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5828665"/>
                            <a:ext cx="2255520" cy="161925"/>
                          </a:xfrm>
                          <a:prstGeom prst="rect">
                            <a:avLst/>
                          </a:prstGeom>
                          <a:noFill/>
                          <a:ln>
                            <a:noFill/>
                          </a:ln>
                          <a:effectLst/>
                          <a:extLst>
                            <a:ext uri="{C572A759-6A51-4108-AA02-DFA0A04FC94B}">
                              <ma14:wrappingTextBoxFlag xmlns:ma14="http://schemas.microsoft.com/office/mac/drawingml/2011/main"/>
                            </a:ext>
                          </a:extLst>
                        </wps:spPr>
                        <wps:linkedTxbx id="10"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5989320"/>
                            <a:ext cx="2255520" cy="161925"/>
                          </a:xfrm>
                          <a:prstGeom prst="rect">
                            <a:avLst/>
                          </a:prstGeom>
                          <a:noFill/>
                          <a:ln>
                            <a:noFill/>
                          </a:ln>
                          <a:effectLst/>
                          <a:extLst>
                            <a:ext uri="{C572A759-6A51-4108-AA02-DFA0A04FC94B}">
                              <ma14:wrappingTextBoxFlag xmlns:ma14="http://schemas.microsoft.com/office/mac/drawingml/2011/main"/>
                            </a:ext>
                          </a:extLst>
                        </wps:spPr>
                        <wps:linkedTxbx id="10"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6149975"/>
                            <a:ext cx="2255520" cy="161925"/>
                          </a:xfrm>
                          <a:prstGeom prst="rect">
                            <a:avLst/>
                          </a:prstGeom>
                          <a:noFill/>
                          <a:ln>
                            <a:noFill/>
                          </a:ln>
                          <a:effectLst/>
                          <a:extLst>
                            <a:ext uri="{C572A759-6A51-4108-AA02-DFA0A04FC94B}">
                              <ma14:wrappingTextBoxFlag xmlns:ma14="http://schemas.microsoft.com/office/mac/drawingml/2011/main"/>
                            </a:ext>
                          </a:extLst>
                        </wps:spPr>
                        <wps:linkedTxbx id="10"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0" o:spid="_x0000_s1035" style="position:absolute;margin-left:173pt;margin-top:444pt;width:192pt;height:505.4pt;z-index:251704320;mso-position-horizontal-relative:page;mso-position-vertical-relative:page" coordsize="2438400,6418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" mv:complextextbox="1">
                <v:shape id="Text Box 34" o:spid="_x0000_s1036" type="#_x0000_t202" style="position:absolute;width:2438400;height:6418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JocxAAA&#10;ANsAAAAPAAAAZHJzL2Rvd25yZXYueG1sRI/Na8JAFMTvBf+H5Qne6sYPaoiu0oqKB0v9Onh8ZJ9J&#10;MPs2ZFcT/3u3UOhxmJnfMLNFa0rxoNoVlhUM+hEI4tTqgjMF59P6PQbhPLLG0jIpeJKDxbzzNsNE&#10;24YP9Dj6TAQIuwQV5N5XiZQuzcmg69uKOHhXWxv0QdaZ1DU2AW5KOYyiD2mw4LCQY0XLnNLb8W4U&#10;0K41p+94svI/X9dNdIn3zU5nSvW67ecUhKfW/4f/2lutYDSG3y/hB8j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CaHMQAAADbAAAADwAAAAAAAAAAAAAAAACXAgAAZHJzL2Rv&#10;d25yZXYueG1sUEsFBgAAAAAEAAQA9QAAAIgDAAAAAA==&#10;" mv:complextextbox="1" filled="f" stroked="f"/>
                <v:shape id="Text Box 1" o:spid="_x0000_s1037" type="#_x0000_t202" style="position:absolute;left:91440;top:4572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42A1CEF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Theresa Joniec</w:t>
                        </w:r>
                      </w:p>
                      <w:p w14:paraId="548CB55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Annette Jurgelski</w:t>
                        </w:r>
                      </w:p>
                      <w:p w14:paraId="35159084"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Renee Keogh</w:t>
                        </w:r>
                      </w:p>
                      <w:p w14:paraId="1755DD7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Denise Kilmas</w:t>
                        </w:r>
                      </w:p>
                      <w:p w14:paraId="541ECD7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Vicky Kruckeberg</w:t>
                        </w:r>
                      </w:p>
                      <w:p w14:paraId="3CBD2BE4"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Mary Leb</w:t>
                        </w:r>
                      </w:p>
                      <w:p w14:paraId="4049A59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Madeline Levine</w:t>
                        </w:r>
                      </w:p>
                      <w:p w14:paraId="6463656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Barbara Martin Lipscomb</w:t>
                        </w:r>
                      </w:p>
                      <w:p w14:paraId="54370E4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Andrew Logue</w:t>
                        </w:r>
                      </w:p>
                      <w:p w14:paraId="5F2C2B3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James Lynch</w:t>
                        </w:r>
                      </w:p>
                      <w:p w14:paraId="3C8299E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Tom Magnuson</w:t>
                        </w:r>
                      </w:p>
                      <w:p w14:paraId="7956D9E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Pip Merrick</w:t>
                        </w:r>
                      </w:p>
                      <w:p w14:paraId="13F177F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Alice Moore</w:t>
                        </w:r>
                      </w:p>
                      <w:p w14:paraId="3193EF83"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Thierry Murad</w:t>
                        </w:r>
                      </w:p>
                      <w:p w14:paraId="1358319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Diane Nelson</w:t>
                        </w:r>
                      </w:p>
                      <w:p w14:paraId="3972F56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Ken Ostrand</w:t>
                        </w:r>
                      </w:p>
                      <w:p w14:paraId="0A3E175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Carolyn Parker</w:t>
                        </w:r>
                      </w:p>
                      <w:p w14:paraId="0B1215B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Michael G. Parker</w:t>
                        </w:r>
                      </w:p>
                      <w:p w14:paraId="4FD6B37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 Parks</w:t>
                        </w:r>
                      </w:p>
                      <w:p w14:paraId="7AAEB9D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Jim and Carolyn Parsley</w:t>
                        </w:r>
                      </w:p>
                      <w:p w14:paraId="1C1D158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Beverly Payne</w:t>
                        </w:r>
                      </w:p>
                      <w:p w14:paraId="22CF7F0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Gail Perry</w:t>
                        </w:r>
                      </w:p>
                      <w:p w14:paraId="0D494F7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Carolyn and Gary Peterson</w:t>
                        </w:r>
                      </w:p>
                      <w:p w14:paraId="50796D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Eric Peterson</w:t>
                        </w:r>
                      </w:p>
                      <w:p w14:paraId="5D65049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Nancy Powell, MD</w:t>
                        </w:r>
                      </w:p>
                      <w:p w14:paraId="076DE81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Mr. and Mrs. William M. Ross</w:t>
                        </w:r>
                      </w:p>
                      <w:p w14:paraId="1E6DFFB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Anne Rutledge</w:t>
                        </w:r>
                      </w:p>
                      <w:p w14:paraId="7CF7FA4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Sharon and Jerome Schiro</w:t>
                        </w:r>
                      </w:p>
                      <w:p w14:paraId="5048633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Richard Shaw</w:t>
                        </w:r>
                      </w:p>
                      <w:p w14:paraId="0413C38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Roger Smith</w:t>
                        </w:r>
                      </w:p>
                      <w:p w14:paraId="0541A80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 Spurrier</w:t>
                        </w:r>
                      </w:p>
                      <w:p w14:paraId="42D7EA0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Kevin Swain</w:t>
                        </w:r>
                      </w:p>
                      <w:p w14:paraId="703A3EC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Jenn Sykes</w:t>
                        </w:r>
                      </w:p>
                      <w:p w14:paraId="0587142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Ron Thorn</w:t>
                        </w:r>
                      </w:p>
                      <w:p w14:paraId="2A1D47D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Loveta and Debbie Todres</w:t>
                        </w:r>
                      </w:p>
                      <w:p w14:paraId="40596F2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Donald Von Hagen</w:t>
                        </w:r>
                      </w:p>
                      <w:p w14:paraId="420ADF0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Liz Waters</w:t>
                        </w:r>
                      </w:p>
                      <w:p w14:paraId="361BB71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Ron Weisenfeld</w:t>
                        </w:r>
                      </w:p>
                      <w:p w14:paraId="604AA34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Christine Wynd</w:t>
                        </w:r>
                      </w:p>
                    </w:txbxContent>
                  </v:textbox>
                </v:shape>
                <v:shape id="Text Box 2" o:spid="_x0000_s1038" type="#_x0000_t202" style="position:absolute;left:91440;top:20637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4" inset="0,0,0,0">
                    <w:txbxContent/>
                  </v:textbox>
                </v:shape>
                <v:shape id="Text Box 4" o:spid="_x0000_s1039" type="#_x0000_t202" style="position:absolute;left:91440;top:367030;width:1508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20" inset="0,0,0,0">
                    <w:txbxContent/>
                  </v:textbox>
                </v:shape>
                <v:shape id="Text Box 20" o:spid="_x0000_s1040" type="#_x0000_t202" style="position:absolute;left:91440;top:527685;width:1508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1" type="#_x0000_t202" style="position:absolute;left:91440;top:688340;width:1508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2" type="#_x0000_t202" style="position:absolute;left:91440;top:84899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v:shape id="Text Box 24" o:spid="_x0000_s1043" type="#_x0000_t202" style="position:absolute;left:91440;top:100965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36" inset="0,0,0,0">
                    <w:txbxContent/>
                  </v:textbox>
                </v:shape>
                <v:shape id="Text Box 36" o:spid="_x0000_s1044" type="#_x0000_t202" style="position:absolute;left:91440;top:117030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5" type="#_x0000_t202" style="position:absolute;left:91440;top:133096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46" type="#_x0000_t202" style="position:absolute;left:91440;top:149161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47" type="#_x0000_t202" style="position:absolute;left:91440;top:165227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48" type="#_x0000_t202" style="position:absolute;left:91440;top:181292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3" inset="0,0,0,0">
                    <w:txbxContent/>
                  </v:textbox>
                </v:shape>
                <v:shape id="Text Box 43" o:spid="_x0000_s1049" type="#_x0000_t202" style="position:absolute;left:91440;top:197358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50" type="#_x0000_t202" style="position:absolute;left:91440;top:213423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1" type="#_x0000_t202" style="position:absolute;left:91440;top:229489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2" type="#_x0000_t202" style="position:absolute;left:91440;top:245554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3" type="#_x0000_t202" style="position:absolute;left:91440;top:261620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4" type="#_x0000_t202" style="position:absolute;left:91440;top:277685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55" type="#_x0000_t202" style="position:absolute;left:91440;top:293751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56" type="#_x0000_t202" style="position:absolute;left:91440;top:309816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57" type="#_x0000_t202" style="position:absolute;left:91440;top:325882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8" type="#_x0000_t202" style="position:absolute;left:91440;top:341947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59" type="#_x0000_t202" style="position:absolute;left:91440;top:358013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0" type="#_x0000_t202" style="position:absolute;left:91440;top:3740785;width:2255520;height:16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1" type="#_x0000_t202" style="position:absolute;left:91440;top:390080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2" type="#_x0000_t202" style="position:absolute;left:91440;top:406146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3" type="#_x0000_t202" style="position:absolute;left:91440;top:422211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4" type="#_x0000_t202" style="position:absolute;left:91440;top:438277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5" type="#_x0000_t202" style="position:absolute;left:91440;top:454342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66" type="#_x0000_t202" style="position:absolute;left:91440;top:470408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67" type="#_x0000_t202" style="position:absolute;left:91440;top:486473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68" type="#_x0000_t202" style="position:absolute;left:91440;top:502539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69" type="#_x0000_t202" style="position:absolute;left:91440;top:518604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70" type="#_x0000_t202" style="position:absolute;left:91440;top:534670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71" type="#_x0000_t202" style="position:absolute;left:91440;top:550735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72" type="#_x0000_t202" style="position:absolute;left:91440;top:566801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73" type="#_x0000_t202" style="position:absolute;left:91440;top:582866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74" type="#_x0000_t202" style="position:absolute;left:91440;top:5989320;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75" type="#_x0000_t202" style="position:absolute;left:91440;top:6149975;width:22555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v:textbox>
                </v:shape>
                <w10:wrap type="through" anchorx="page" anchory="page"/>
              </v:group>
            </w:pict>
          </mc:Fallback>
        </mc:AlternateContent>
      </w:r>
      <w:r>
        <w:rPr>
          <w:noProof/>
        </w:rPr>
        <w:drawing>
          <wp:anchor distT="0" distB="0" distL="114300" distR="114300" simplePos="0" relativeHeight="251666432" behindDoc="0" locked="0" layoutInCell="1" allowOverlap="1" wp14:anchorId="05655E62" wp14:editId="38F82A2B">
            <wp:simplePos x="0" y="0"/>
            <wp:positionH relativeFrom="column">
              <wp:posOffset>5295900</wp:posOffset>
            </wp:positionH>
            <wp:positionV relativeFrom="paragraph">
              <wp:posOffset>3048635</wp:posOffset>
            </wp:positionV>
            <wp:extent cx="951865" cy="1202055"/>
            <wp:effectExtent l="0" t="0" r="0" b="0"/>
            <wp:wrapTight wrapText="bothSides">
              <wp:wrapPolygon edited="0">
                <wp:start x="0" y="0"/>
                <wp:lineTo x="0" y="20995"/>
                <wp:lineTo x="20750" y="20995"/>
                <wp:lineTo x="20750" y="0"/>
                <wp:lineTo x="0" y="0"/>
              </wp:wrapPolygon>
            </wp:wrapTight>
            <wp:docPr id="14" name="Picture 14" descr="system:Users:frontdesk:Desktop:PHE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Users:frontdesk:Desktop:PHE_logo_R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86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2F5FEBDE" wp14:editId="274EC3C7">
            <wp:simplePos x="0" y="0"/>
            <wp:positionH relativeFrom="column">
              <wp:posOffset>2768600</wp:posOffset>
            </wp:positionH>
            <wp:positionV relativeFrom="paragraph">
              <wp:posOffset>3423285</wp:posOffset>
            </wp:positionV>
            <wp:extent cx="2159000" cy="478790"/>
            <wp:effectExtent l="0" t="0" r="0" b="3810"/>
            <wp:wrapTight wrapText="bothSides">
              <wp:wrapPolygon edited="0">
                <wp:start x="0" y="0"/>
                <wp:lineTo x="0" y="20626"/>
                <wp:lineTo x="21346" y="20626"/>
                <wp:lineTo x="21346" y="0"/>
                <wp:lineTo x="0" y="0"/>
              </wp:wrapPolygon>
            </wp:wrapTight>
            <wp:docPr id="26" name="Picture 26" descr="system:Users:frontdesk:Desktop:Alliance for Historic Hillsborough:Alliance for Historic Hillsboroug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Users:frontdesk:Desktop:Alliance for Historic Hillsborough:Alliance for Historic Hillsborough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C25">
        <w:rPr>
          <w:noProof/>
        </w:rPr>
        <mc:AlternateContent>
          <mc:Choice Requires="wps">
            <w:drawing>
              <wp:anchor distT="0" distB="0" distL="114300" distR="114300" simplePos="0" relativeHeight="251702272" behindDoc="0" locked="0" layoutInCell="1" allowOverlap="1" wp14:anchorId="2794A447" wp14:editId="22168095">
                <wp:simplePos x="0" y="0"/>
                <wp:positionH relativeFrom="column">
                  <wp:posOffset>-965200</wp:posOffset>
                </wp:positionH>
                <wp:positionV relativeFrom="paragraph">
                  <wp:posOffset>2915285</wp:posOffset>
                </wp:positionV>
                <wp:extent cx="2209800" cy="7112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09800" cy="711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3D396" w14:textId="77777777" w:rsidR="00C11073" w:rsidRPr="001B1E76" w:rsidRDefault="00C11073" w:rsidP="00AC0C25">
                            <w:pPr>
                              <w:rPr>
                                <w:sz w:val="22"/>
                                <w:szCs w:val="22"/>
                              </w:rPr>
                            </w:pPr>
                          </w:p>
                          <w:p w14:paraId="39A90A3E" w14:textId="77777777" w:rsidR="00C11073" w:rsidRDefault="00C11073" w:rsidP="00AC0C25">
                            <w:pPr>
                              <w:ind w:left="360"/>
                              <w:rPr>
                                <w:rFonts w:ascii="Arial" w:hAnsi="Arial" w:cs="Arial"/>
                                <w:sz w:val="22"/>
                                <w:szCs w:val="22"/>
                              </w:rPr>
                            </w:pPr>
                            <w:r>
                              <w:rPr>
                                <w:rFonts w:ascii="Arial" w:hAnsi="Arial" w:cs="Arial"/>
                                <w:sz w:val="22"/>
                                <w:szCs w:val="22"/>
                              </w:rPr>
                              <w:t>Antonia’s Restaurant</w:t>
                            </w:r>
                          </w:p>
                          <w:p w14:paraId="24FAC3D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Samuel Anderson</w:t>
                            </w:r>
                          </w:p>
                          <w:p w14:paraId="4336F3D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Sherry Appel</w:t>
                            </w:r>
                          </w:p>
                          <w:p w14:paraId="2E35E49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Jeffery Beam</w:t>
                            </w:r>
                          </w:p>
                          <w:p w14:paraId="64901C8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Leandra Bedini</w:t>
                            </w:r>
                          </w:p>
                          <w:p w14:paraId="07A3111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Barbara Bergen</w:t>
                            </w:r>
                          </w:p>
                          <w:p w14:paraId="15D3024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Blackbaud Giving Fund</w:t>
                            </w:r>
                          </w:p>
                          <w:p w14:paraId="5B0B7213"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Tonya Brami</w:t>
                            </w:r>
                          </w:p>
                          <w:p w14:paraId="61242EA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Emma Broussard</w:t>
                            </w:r>
                          </w:p>
                          <w:p w14:paraId="441E77C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Nils Brubaker</w:t>
                            </w:r>
                          </w:p>
                          <w:p w14:paraId="5FE63FE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Betsy Burnette</w:t>
                            </w:r>
                          </w:p>
                          <w:p w14:paraId="1F2F1BC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Nicolette Cagle</w:t>
                            </w:r>
                          </w:p>
                          <w:p w14:paraId="6D49490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Candice Cobb</w:t>
                            </w:r>
                          </w:p>
                          <w:p w14:paraId="2F828F8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 Amy, and Jay Cole</w:t>
                            </w:r>
                          </w:p>
                          <w:p w14:paraId="3EC99BC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Anna Currie</w:t>
                            </w:r>
                          </w:p>
                          <w:p w14:paraId="576A7B7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Deborah Dallas</w:t>
                            </w:r>
                          </w:p>
                          <w:p w14:paraId="2B101B7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Steven Daniels, DDS, PA</w:t>
                            </w:r>
                          </w:p>
                          <w:p w14:paraId="23FB634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Elizabeth and James Davis</w:t>
                            </w:r>
                          </w:p>
                          <w:p w14:paraId="7E1C5E9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Trish and Dan Dennis</w:t>
                            </w:r>
                          </w:p>
                          <w:p w14:paraId="2166228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Glenn and Lizzie Dicker</w:t>
                            </w:r>
                          </w:p>
                          <w:p w14:paraId="66481E3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Marguerite Dingman</w:t>
                            </w:r>
                          </w:p>
                          <w:p w14:paraId="77BBF72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Betty Eidenier</w:t>
                            </w:r>
                          </w:p>
                          <w:p w14:paraId="01055E7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Jay Enterkin</w:t>
                            </w:r>
                          </w:p>
                          <w:p w14:paraId="4606109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Kathleen Ferguson</w:t>
                            </w:r>
                          </w:p>
                          <w:p w14:paraId="71B63E8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Karen Fowler</w:t>
                            </w:r>
                          </w:p>
                          <w:p w14:paraId="77899AA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Selene Friend</w:t>
                            </w:r>
                          </w:p>
                          <w:p w14:paraId="74FF022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Jasmyn Fritz</w:t>
                            </w:r>
                          </w:p>
                          <w:p w14:paraId="7602C4B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Sarah Geer</w:t>
                            </w:r>
                          </w:p>
                          <w:p w14:paraId="6341C1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Susan and Dr. Martin Giesecke</w:t>
                            </w:r>
                          </w:p>
                          <w:p w14:paraId="6CA372EF"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Eric Gilmore</w:t>
                            </w:r>
                          </w:p>
                          <w:p w14:paraId="557D217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 and Brooks Graebner</w:t>
                            </w:r>
                          </w:p>
                          <w:p w14:paraId="3C7A197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Nancy Haines</w:t>
                            </w:r>
                          </w:p>
                          <w:p w14:paraId="332FC36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Tracy Heron-Moore</w:t>
                            </w:r>
                          </w:p>
                          <w:p w14:paraId="4A67D96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Dean Herrington</w:t>
                            </w:r>
                          </w:p>
                          <w:p w14:paraId="0D0B0FF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Hillsborough Garden Club</w:t>
                            </w:r>
                          </w:p>
                          <w:p w14:paraId="7C714E2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Wendy Hamilton Hoelscher</w:t>
                            </w:r>
                          </w:p>
                          <w:p w14:paraId="21CF0D13" w14:textId="77777777" w:rsidR="00C11073" w:rsidRDefault="00C11073" w:rsidP="00AC0C25">
                            <w:pPr>
                              <w:ind w:left="360"/>
                              <w:rPr>
                                <w:rFonts w:ascii="Arial" w:hAnsi="Arial" w:cs="Arial"/>
                                <w:sz w:val="22"/>
                                <w:szCs w:val="22"/>
                              </w:rPr>
                            </w:pPr>
                            <w:r w:rsidRPr="001B1E76">
                              <w:rPr>
                                <w:rFonts w:ascii="Arial" w:hAnsi="Arial" w:cs="Arial"/>
                                <w:sz w:val="22"/>
                                <w:szCs w:val="22"/>
                              </w:rPr>
                              <w:t>Tiffany Hulett</w:t>
                            </w:r>
                          </w:p>
                          <w:p w14:paraId="1F3557A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Hon. Verla Insko</w:t>
                            </w:r>
                          </w:p>
                          <w:p w14:paraId="5C70CC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Robin and Barry Jacobs</w:t>
                            </w:r>
                          </w:p>
                          <w:p w14:paraId="6E5C90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Kathleen Johnson</w:t>
                            </w:r>
                          </w:p>
                          <w:p w14:paraId="701ACFF8" w14:textId="77777777" w:rsidR="00C11073" w:rsidRPr="001B1E76" w:rsidRDefault="00C11073" w:rsidP="00AC0C25">
                            <w:pPr>
                              <w:ind w:left="360"/>
                              <w:rPr>
                                <w:rFonts w:ascii="Arial" w:hAnsi="Arial" w:cs="Arial"/>
                                <w:sz w:val="22"/>
                                <w:szCs w:val="22"/>
                              </w:rPr>
                            </w:pPr>
                          </w:p>
                          <w:p w14:paraId="4FA93FEC" w14:textId="77777777" w:rsidR="00C11073" w:rsidRPr="00BB7BCA" w:rsidRDefault="00C11073" w:rsidP="00AC0C2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6" type="#_x0000_t202" style="position:absolute;margin-left:-75.95pt;margin-top:229.55pt;width:174pt;height:5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" filled="f" stroked="f">
                <v:textbox>
                  <w:txbxContent>
                    <w:p w14:paraId="5E13D396" w14:textId="77777777" w:rsidR="00C11073" w:rsidRPr="001B1E76" w:rsidRDefault="00C11073" w:rsidP="00AC0C25">
                      <w:pPr>
                        <w:rPr>
                          <w:sz w:val="22"/>
                          <w:szCs w:val="22"/>
                        </w:rPr>
                      </w:pPr>
                    </w:p>
                    <w:p w14:paraId="39A90A3E" w14:textId="77777777" w:rsidR="00C11073" w:rsidRDefault="00C11073" w:rsidP="00AC0C25">
                      <w:pPr>
                        <w:ind w:left="360"/>
                        <w:rPr>
                          <w:rFonts w:ascii="Arial" w:hAnsi="Arial" w:cs="Arial"/>
                          <w:sz w:val="22"/>
                          <w:szCs w:val="22"/>
                        </w:rPr>
                      </w:pPr>
                      <w:r>
                        <w:rPr>
                          <w:rFonts w:ascii="Arial" w:hAnsi="Arial" w:cs="Arial"/>
                          <w:sz w:val="22"/>
                          <w:szCs w:val="22"/>
                        </w:rPr>
                        <w:t>Antonia’s Restaurant</w:t>
                      </w:r>
                    </w:p>
                    <w:p w14:paraId="24FAC3D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Samuel Anderson</w:t>
                      </w:r>
                    </w:p>
                    <w:p w14:paraId="4336F3D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Sherry Appel</w:t>
                      </w:r>
                    </w:p>
                    <w:p w14:paraId="2E35E49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Jeffery Beam</w:t>
                      </w:r>
                    </w:p>
                    <w:p w14:paraId="64901C8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Leandra Bedini</w:t>
                      </w:r>
                    </w:p>
                    <w:p w14:paraId="07A3111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Barbara Bergen</w:t>
                      </w:r>
                    </w:p>
                    <w:p w14:paraId="15D3024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Blackbaud Giving Fund</w:t>
                      </w:r>
                    </w:p>
                    <w:p w14:paraId="5B0B7213"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Tonya Brami</w:t>
                      </w:r>
                    </w:p>
                    <w:p w14:paraId="61242EA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Emma Broussard</w:t>
                      </w:r>
                    </w:p>
                    <w:p w14:paraId="441E77C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Nils Brubaker</w:t>
                      </w:r>
                    </w:p>
                    <w:p w14:paraId="5FE63FE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Betsy Burnette</w:t>
                      </w:r>
                    </w:p>
                    <w:p w14:paraId="1F2F1BC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Nicolette Cagle</w:t>
                      </w:r>
                    </w:p>
                    <w:p w14:paraId="6D494901"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Candice Cobb</w:t>
                      </w:r>
                    </w:p>
                    <w:p w14:paraId="2F828F8B"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 Amy, and Jay Cole</w:t>
                      </w:r>
                    </w:p>
                    <w:p w14:paraId="3EC99BC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Anna Currie</w:t>
                      </w:r>
                    </w:p>
                    <w:p w14:paraId="576A7B7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Deborah Dallas</w:t>
                      </w:r>
                    </w:p>
                    <w:p w14:paraId="2B101B7D"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Steven Daniels, DDS, PA</w:t>
                      </w:r>
                    </w:p>
                    <w:p w14:paraId="23FB634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Elizabeth and James Davis</w:t>
                      </w:r>
                    </w:p>
                    <w:p w14:paraId="7E1C5E9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Trish and Dan Dennis</w:t>
                      </w:r>
                    </w:p>
                    <w:p w14:paraId="2166228C"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Glenn and Lizzie Dicker</w:t>
                      </w:r>
                    </w:p>
                    <w:p w14:paraId="66481E3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Marguerite Dingman</w:t>
                      </w:r>
                    </w:p>
                    <w:p w14:paraId="77BBF72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Betty Eidenier</w:t>
                      </w:r>
                    </w:p>
                    <w:p w14:paraId="01055E7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Jay Enterkin</w:t>
                      </w:r>
                    </w:p>
                    <w:p w14:paraId="4606109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Kathleen Ferguson</w:t>
                      </w:r>
                    </w:p>
                    <w:p w14:paraId="71B63E86"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Karen Fowler</w:t>
                      </w:r>
                    </w:p>
                    <w:p w14:paraId="77899AA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Selene Friend</w:t>
                      </w:r>
                    </w:p>
                    <w:p w14:paraId="74FF0229"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Jasmyn Fritz</w:t>
                      </w:r>
                    </w:p>
                    <w:p w14:paraId="7602C4B8"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Sarah Geer</w:t>
                      </w:r>
                    </w:p>
                    <w:p w14:paraId="6341C1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Susan and Dr. Martin Giesecke</w:t>
                      </w:r>
                    </w:p>
                    <w:p w14:paraId="6CA372EF"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Eric Gilmore</w:t>
                      </w:r>
                    </w:p>
                    <w:p w14:paraId="557D217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Chris and Brooks Graebner</w:t>
                      </w:r>
                    </w:p>
                    <w:p w14:paraId="3C7A1977"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Nancy Haines</w:t>
                      </w:r>
                    </w:p>
                    <w:p w14:paraId="332FC365"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Tracy Heron-Moore</w:t>
                      </w:r>
                    </w:p>
                    <w:p w14:paraId="4A67D96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Dean Herrington</w:t>
                      </w:r>
                    </w:p>
                    <w:p w14:paraId="0D0B0FFE"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Hillsborough Garden Club</w:t>
                      </w:r>
                    </w:p>
                    <w:p w14:paraId="7C714E20"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Wendy Hamilton Hoelscher</w:t>
                      </w:r>
                    </w:p>
                    <w:p w14:paraId="21CF0D13" w14:textId="77777777" w:rsidR="00C11073" w:rsidRDefault="00C11073" w:rsidP="00AC0C25">
                      <w:pPr>
                        <w:ind w:left="360"/>
                        <w:rPr>
                          <w:rFonts w:ascii="Arial" w:hAnsi="Arial" w:cs="Arial"/>
                          <w:sz w:val="22"/>
                          <w:szCs w:val="22"/>
                        </w:rPr>
                      </w:pPr>
                      <w:r w:rsidRPr="001B1E76">
                        <w:rPr>
                          <w:rFonts w:ascii="Arial" w:hAnsi="Arial" w:cs="Arial"/>
                          <w:sz w:val="22"/>
                          <w:szCs w:val="22"/>
                        </w:rPr>
                        <w:t>Tiffany Hulett</w:t>
                      </w:r>
                    </w:p>
                    <w:p w14:paraId="1F3557A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Hon. Verla Insko</w:t>
                      </w:r>
                    </w:p>
                    <w:p w14:paraId="5C70CC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Robin and Barry Jacobs</w:t>
                      </w:r>
                    </w:p>
                    <w:p w14:paraId="6E5C905A" w14:textId="77777777" w:rsidR="00C11073" w:rsidRPr="001B1E76" w:rsidRDefault="00C11073" w:rsidP="00AC0C25">
                      <w:pPr>
                        <w:ind w:left="360"/>
                        <w:rPr>
                          <w:rFonts w:ascii="Arial" w:hAnsi="Arial" w:cs="Arial"/>
                          <w:sz w:val="22"/>
                          <w:szCs w:val="22"/>
                        </w:rPr>
                      </w:pPr>
                      <w:r w:rsidRPr="001B1E76">
                        <w:rPr>
                          <w:rFonts w:ascii="Arial" w:hAnsi="Arial" w:cs="Arial"/>
                          <w:sz w:val="22"/>
                          <w:szCs w:val="22"/>
                        </w:rPr>
                        <w:t>Kathleen Johnson</w:t>
                      </w:r>
                    </w:p>
                    <w:p w14:paraId="701ACFF8" w14:textId="77777777" w:rsidR="00C11073" w:rsidRPr="001B1E76" w:rsidRDefault="00C11073" w:rsidP="00AC0C25">
                      <w:pPr>
                        <w:ind w:left="360"/>
                        <w:rPr>
                          <w:rFonts w:ascii="Arial" w:hAnsi="Arial" w:cs="Arial"/>
                          <w:sz w:val="22"/>
                          <w:szCs w:val="22"/>
                        </w:rPr>
                      </w:pPr>
                    </w:p>
                    <w:p w14:paraId="4FA93FEC" w14:textId="77777777" w:rsidR="00C11073" w:rsidRPr="00BB7BCA" w:rsidRDefault="00C11073" w:rsidP="00AC0C25">
                      <w:pPr>
                        <w:rPr>
                          <w:sz w:val="22"/>
                        </w:rPr>
                      </w:pPr>
                    </w:p>
                  </w:txbxContent>
                </v:textbox>
                <w10:wrap type="square"/>
              </v:shape>
            </w:pict>
          </mc:Fallback>
        </mc:AlternateContent>
      </w:r>
      <w:r w:rsidR="00AC0C25" w:rsidRPr="00B77F49">
        <w:rPr>
          <w:noProof/>
        </w:rPr>
        <mc:AlternateContent>
          <mc:Choice Requires="wps">
            <w:drawing>
              <wp:anchor distT="0" distB="0" distL="114300" distR="114300" simplePos="0" relativeHeight="251661312" behindDoc="0" locked="0" layoutInCell="1" allowOverlap="1" wp14:anchorId="2B8D0CB6" wp14:editId="5D4F3731">
                <wp:simplePos x="0" y="0"/>
                <wp:positionH relativeFrom="column">
                  <wp:posOffset>-1003300</wp:posOffset>
                </wp:positionH>
                <wp:positionV relativeFrom="paragraph">
                  <wp:posOffset>2163445</wp:posOffset>
                </wp:positionV>
                <wp:extent cx="7467600" cy="688340"/>
                <wp:effectExtent l="50800" t="25400" r="76200" b="99060"/>
                <wp:wrapThrough wrapText="bothSides">
                  <wp:wrapPolygon edited="0">
                    <wp:start x="-147" y="-797"/>
                    <wp:lineTo x="-147" y="23911"/>
                    <wp:lineTo x="21747" y="23911"/>
                    <wp:lineTo x="21747" y="-797"/>
                    <wp:lineTo x="-147" y="-797"/>
                  </wp:wrapPolygon>
                </wp:wrapThrough>
                <wp:docPr id="7" name="Rectangle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089E467-421B-4031-8170-3F54CB30D998}"/>
                    </a:ext>
                  </a:extLst>
                </wp:docPr>
                <wp:cNvGraphicFramePr/>
                <a:graphic xmlns:a="http://schemas.openxmlformats.org/drawingml/2006/main">
                  <a:graphicData uri="http://schemas.microsoft.com/office/word/2010/wordprocessingShape">
                    <wps:wsp>
                      <wps:cNvSpPr/>
                      <wps:spPr>
                        <a:xfrm>
                          <a:off x="0" y="0"/>
                          <a:ext cx="7467600" cy="688340"/>
                        </a:xfrm>
                        <a:prstGeom prst="rect">
                          <a:avLst/>
                        </a:prstGeom>
                        <a:solidFill>
                          <a:srgbClr val="DB115E"/>
                        </a:solidFill>
                      </wps:spPr>
                      <wps:style>
                        <a:lnRef idx="1">
                          <a:schemeClr val="accent1"/>
                        </a:lnRef>
                        <a:fillRef idx="3">
                          <a:schemeClr val="accent1"/>
                        </a:fillRef>
                        <a:effectRef idx="2">
                          <a:schemeClr val="accent1"/>
                        </a:effectRef>
                        <a:fontRef idx="minor">
                          <a:schemeClr val="lt1"/>
                        </a:fontRef>
                      </wps:style>
                      <wps:txbx>
                        <w:txbxContent>
                          <w:p w14:paraId="5F2F4249" w14:textId="55B0D329" w:rsidR="00C11073" w:rsidRPr="00AC0C25" w:rsidRDefault="00C11073" w:rsidP="00B77F49">
                            <w:pPr>
                              <w:jc w:val="center"/>
                              <w:rPr>
                                <w:rFonts w:ascii="Raleway" w:hAnsi="Raleway"/>
                                <w:b/>
                                <w:color w:val="FFFFFF" w:themeColor="background1"/>
                                <w:kern w:val="24"/>
                                <w:sz w:val="36"/>
                              </w:rPr>
                            </w:pPr>
                            <w:r w:rsidRPr="00AC0C25">
                              <w:rPr>
                                <w:rFonts w:ascii="Raleway" w:hAnsi="Raleway"/>
                                <w:b/>
                                <w:color w:val="FFFFFF" w:themeColor="background1"/>
                                <w:kern w:val="24"/>
                                <w:sz w:val="36"/>
                              </w:rPr>
                              <w:t>Thank You to our Donors</w:t>
                            </w:r>
                            <w:r w:rsidR="00971A8D">
                              <w:rPr>
                                <w:rFonts w:ascii="Raleway" w:hAnsi="Raleway"/>
                                <w:b/>
                                <w:color w:val="FFFFFF" w:themeColor="background1"/>
                                <w:kern w:val="24"/>
                                <w:sz w:val="36"/>
                              </w:rPr>
                              <w:t xml:space="preserve"> and Sponsors</w:t>
                            </w:r>
                            <w:r w:rsidRPr="00AC0C25">
                              <w:rPr>
                                <w:rFonts w:ascii="Raleway" w:hAnsi="Raleway"/>
                                <w:b/>
                                <w:color w:val="FFFFFF" w:themeColor="background1"/>
                                <w:kern w:val="24"/>
                                <w:sz w:val="36"/>
                              </w:rPr>
                              <w:t>!</w:t>
                            </w:r>
                          </w:p>
                          <w:p w14:paraId="3532C1B2" w14:textId="795A5C23" w:rsidR="00C11073" w:rsidRPr="00AC0C25" w:rsidRDefault="00C11073" w:rsidP="00B77F49">
                            <w:pPr>
                              <w:jc w:val="center"/>
                              <w:rPr>
                                <w:color w:val="FFFFFF" w:themeColor="background1"/>
                                <w:sz w:val="28"/>
                                <w:szCs w:val="36"/>
                              </w:rPr>
                            </w:pPr>
                            <w:r w:rsidRPr="00AC0C25">
                              <w:rPr>
                                <w:rFonts w:ascii="Raleway" w:hAnsi="Raleway"/>
                                <w:i/>
                                <w:color w:val="FFFFFF" w:themeColor="background1"/>
                                <w:kern w:val="24"/>
                                <w:sz w:val="28"/>
                                <w:szCs w:val="36"/>
                              </w:rPr>
                              <w:t>We appreciate your generous support</w:t>
                            </w:r>
                            <w:r w:rsidRPr="00AC0C25">
                              <w:rPr>
                                <w:bCs/>
                                <w:color w:val="FFFFFF" w:themeColor="background1"/>
                                <w:sz w:val="28"/>
                                <w:szCs w:val="36"/>
                              </w:rPr>
                              <w:t xml:space="preserve"> </w:t>
                            </w:r>
                          </w:p>
                          <w:p w14:paraId="3EE1B6F8" w14:textId="77777777" w:rsidR="00C11073" w:rsidRPr="00ED54C9" w:rsidRDefault="00C11073" w:rsidP="00B77F49">
                            <w:pPr>
                              <w:jc w:val="center"/>
                              <w:rPr>
                                <w:color w:val="FF6600"/>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077" style="position:absolute;margin-left:-78.95pt;margin-top:170.35pt;width:588pt;height:5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" fillcolor="#db115e" strokecolor="#4579b8 [3044]">
                <v:shadow on="t" opacity="22937f" mv:blur="40000f" origin=",.5" offset="0,23000emu"/>
                <v:textbox>
                  <w:txbxContent>
                    <w:p w14:paraId="5F2F4249" w14:textId="55B0D329" w:rsidR="00C11073" w:rsidRPr="00AC0C25" w:rsidRDefault="00C11073" w:rsidP="00B77F49">
                      <w:pPr>
                        <w:jc w:val="center"/>
                        <w:rPr>
                          <w:rFonts w:ascii="Raleway" w:hAnsi="Raleway"/>
                          <w:b/>
                          <w:color w:val="FFFFFF" w:themeColor="background1"/>
                          <w:kern w:val="24"/>
                          <w:sz w:val="36"/>
                        </w:rPr>
                      </w:pPr>
                      <w:r w:rsidRPr="00AC0C25">
                        <w:rPr>
                          <w:rFonts w:ascii="Raleway" w:hAnsi="Raleway"/>
                          <w:b/>
                          <w:color w:val="FFFFFF" w:themeColor="background1"/>
                          <w:kern w:val="24"/>
                          <w:sz w:val="36"/>
                        </w:rPr>
                        <w:t>Thank You to our Donors</w:t>
                      </w:r>
                      <w:r w:rsidR="00971A8D">
                        <w:rPr>
                          <w:rFonts w:ascii="Raleway" w:hAnsi="Raleway"/>
                          <w:b/>
                          <w:color w:val="FFFFFF" w:themeColor="background1"/>
                          <w:kern w:val="24"/>
                          <w:sz w:val="36"/>
                        </w:rPr>
                        <w:t xml:space="preserve"> and Sponsors</w:t>
                      </w:r>
                      <w:r w:rsidRPr="00AC0C25">
                        <w:rPr>
                          <w:rFonts w:ascii="Raleway" w:hAnsi="Raleway"/>
                          <w:b/>
                          <w:color w:val="FFFFFF" w:themeColor="background1"/>
                          <w:kern w:val="24"/>
                          <w:sz w:val="36"/>
                        </w:rPr>
                        <w:t>!</w:t>
                      </w:r>
                    </w:p>
                    <w:p w14:paraId="3532C1B2" w14:textId="795A5C23" w:rsidR="00C11073" w:rsidRPr="00AC0C25" w:rsidRDefault="00C11073" w:rsidP="00B77F49">
                      <w:pPr>
                        <w:jc w:val="center"/>
                        <w:rPr>
                          <w:color w:val="FFFFFF" w:themeColor="background1"/>
                          <w:sz w:val="28"/>
                          <w:szCs w:val="36"/>
                        </w:rPr>
                      </w:pPr>
                      <w:r w:rsidRPr="00AC0C25">
                        <w:rPr>
                          <w:rFonts w:ascii="Raleway" w:hAnsi="Raleway"/>
                          <w:i/>
                          <w:color w:val="FFFFFF" w:themeColor="background1"/>
                          <w:kern w:val="24"/>
                          <w:sz w:val="28"/>
                          <w:szCs w:val="36"/>
                        </w:rPr>
                        <w:t>We appreciate your generous support</w:t>
                      </w:r>
                      <w:r w:rsidRPr="00AC0C25">
                        <w:rPr>
                          <w:bCs/>
                          <w:color w:val="FFFFFF" w:themeColor="background1"/>
                          <w:sz w:val="28"/>
                          <w:szCs w:val="36"/>
                        </w:rPr>
                        <w:t xml:space="preserve"> </w:t>
                      </w:r>
                    </w:p>
                    <w:p w14:paraId="3EE1B6F8" w14:textId="77777777" w:rsidR="00C11073" w:rsidRPr="00ED54C9" w:rsidRDefault="00C11073" w:rsidP="00B77F49">
                      <w:pPr>
                        <w:jc w:val="center"/>
                        <w:rPr>
                          <w:color w:val="FF6600"/>
                        </w:rPr>
                      </w:pPr>
                    </w:p>
                  </w:txbxContent>
                </v:textbox>
                <w10:wrap type="through"/>
              </v:rect>
            </w:pict>
          </mc:Fallback>
        </mc:AlternateContent>
      </w:r>
      <w:r w:rsidR="00AC0C25">
        <w:rPr>
          <w:noProof/>
        </w:rPr>
        <mc:AlternateContent>
          <mc:Choice Requires="wps">
            <w:drawing>
              <wp:anchor distT="0" distB="0" distL="114300" distR="114300" simplePos="0" relativeHeight="251700224" behindDoc="0" locked="0" layoutInCell="1" allowOverlap="1" wp14:anchorId="3A30471C" wp14:editId="581528A9">
                <wp:simplePos x="0" y="0"/>
                <wp:positionH relativeFrom="column">
                  <wp:posOffset>2832100</wp:posOffset>
                </wp:positionH>
                <wp:positionV relativeFrom="paragraph">
                  <wp:posOffset>159385</wp:posOffset>
                </wp:positionV>
                <wp:extent cx="3276600" cy="1892300"/>
                <wp:effectExtent l="0" t="0" r="254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3276600" cy="1892300"/>
                        </a:xfrm>
                        <a:prstGeom prst="rect">
                          <a:avLst/>
                        </a:prstGeom>
                        <a:noFill/>
                        <a:ln>
                          <a:solidFill>
                            <a:srgbClr val="DB115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6CE1B" w14:textId="77777777" w:rsidR="00C11073" w:rsidRDefault="00C11073" w:rsidP="00AC0C25">
                            <w:pPr>
                              <w:ind w:left="2520"/>
                              <w:rPr>
                                <w:rFonts w:ascii="Raleway" w:hAnsi="Raleway"/>
                                <w:kern w:val="24"/>
                                <w:szCs w:val="32"/>
                              </w:rPr>
                            </w:pPr>
                          </w:p>
                          <w:p w14:paraId="7AE4289A" w14:textId="77777777" w:rsidR="00C11073" w:rsidRPr="00AC0C25" w:rsidRDefault="00C11073" w:rsidP="00AC0C25">
                            <w:pPr>
                              <w:ind w:left="2520"/>
                              <w:rPr>
                                <w:sz w:val="28"/>
                                <w:szCs w:val="32"/>
                              </w:rPr>
                            </w:pPr>
                            <w:r w:rsidRPr="00AC0C25">
                              <w:rPr>
                                <w:rFonts w:ascii="Raleway" w:hAnsi="Raleway"/>
                                <w:kern w:val="24"/>
                                <w:szCs w:val="32"/>
                              </w:rPr>
                              <w:t>This ornate organ was created in 1830, and was used extensively by the Presbyterian Church throughout the 19</w:t>
                            </w:r>
                            <w:r w:rsidRPr="00AC0C25">
                              <w:rPr>
                                <w:rFonts w:ascii="Raleway" w:hAnsi="Raleway"/>
                                <w:kern w:val="24"/>
                                <w:szCs w:val="32"/>
                                <w:vertAlign w:val="superscript"/>
                              </w:rPr>
                              <w:t>th</w:t>
                            </w:r>
                            <w:r w:rsidRPr="00AC0C25">
                              <w:rPr>
                                <w:rFonts w:ascii="Raleway" w:hAnsi="Raleway"/>
                                <w:kern w:val="24"/>
                                <w:szCs w:val="32"/>
                              </w:rPr>
                              <w:t xml:space="preserve"> and 20</w:t>
                            </w:r>
                            <w:r w:rsidRPr="00AC0C25">
                              <w:rPr>
                                <w:rFonts w:ascii="Raleway" w:hAnsi="Raleway"/>
                                <w:kern w:val="24"/>
                                <w:szCs w:val="32"/>
                                <w:vertAlign w:val="superscript"/>
                              </w:rPr>
                              <w:t>th</w:t>
                            </w:r>
                            <w:r w:rsidRPr="00AC0C25">
                              <w:rPr>
                                <w:rFonts w:ascii="Raleway" w:hAnsi="Raleway"/>
                                <w:kern w:val="24"/>
                                <w:szCs w:val="32"/>
                              </w:rPr>
                              <w:t xml:space="preserve"> centuries.</w:t>
                            </w:r>
                          </w:p>
                          <w:p w14:paraId="00860CE2" w14:textId="199EC479" w:rsidR="00C11073" w:rsidRPr="00AC0C25" w:rsidRDefault="00C11073" w:rsidP="00AC0C25">
                            <w:pPr>
                              <w:ind w:left="2430"/>
                              <w:rPr>
                                <w: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78" type="#_x0000_t202" style="position:absolute;margin-left:223pt;margin-top:12.55pt;width:258pt;height:1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" filled="f" strokecolor="#db115e">
                <v:textbox>
                  <w:txbxContent>
                    <w:p w14:paraId="0846CE1B" w14:textId="77777777" w:rsidR="00C11073" w:rsidRDefault="00C11073" w:rsidP="00AC0C25">
                      <w:pPr>
                        <w:ind w:left="2520"/>
                        <w:rPr>
                          <w:rFonts w:ascii="Raleway" w:hAnsi="Raleway"/>
                          <w:kern w:val="24"/>
                          <w:szCs w:val="32"/>
                        </w:rPr>
                      </w:pPr>
                    </w:p>
                    <w:p w14:paraId="7AE4289A" w14:textId="77777777" w:rsidR="00C11073" w:rsidRPr="00AC0C25" w:rsidRDefault="00C11073" w:rsidP="00AC0C25">
                      <w:pPr>
                        <w:ind w:left="2520"/>
                        <w:rPr>
                          <w:sz w:val="28"/>
                          <w:szCs w:val="32"/>
                        </w:rPr>
                      </w:pPr>
                      <w:r w:rsidRPr="00AC0C25">
                        <w:rPr>
                          <w:rFonts w:ascii="Raleway" w:hAnsi="Raleway"/>
                          <w:kern w:val="24"/>
                          <w:szCs w:val="32"/>
                        </w:rPr>
                        <w:t>This ornate organ was created in 1830, and was used extensively by the Presbyterian Church throughout the 19</w:t>
                      </w:r>
                      <w:r w:rsidRPr="00AC0C25">
                        <w:rPr>
                          <w:rFonts w:ascii="Raleway" w:hAnsi="Raleway"/>
                          <w:kern w:val="24"/>
                          <w:szCs w:val="32"/>
                          <w:vertAlign w:val="superscript"/>
                        </w:rPr>
                        <w:t>th</w:t>
                      </w:r>
                      <w:r w:rsidRPr="00AC0C25">
                        <w:rPr>
                          <w:rFonts w:ascii="Raleway" w:hAnsi="Raleway"/>
                          <w:kern w:val="24"/>
                          <w:szCs w:val="32"/>
                        </w:rPr>
                        <w:t xml:space="preserve"> and 20</w:t>
                      </w:r>
                      <w:r w:rsidRPr="00AC0C25">
                        <w:rPr>
                          <w:rFonts w:ascii="Raleway" w:hAnsi="Raleway"/>
                          <w:kern w:val="24"/>
                          <w:szCs w:val="32"/>
                          <w:vertAlign w:val="superscript"/>
                        </w:rPr>
                        <w:t>th</w:t>
                      </w:r>
                      <w:r w:rsidRPr="00AC0C25">
                        <w:rPr>
                          <w:rFonts w:ascii="Raleway" w:hAnsi="Raleway"/>
                          <w:kern w:val="24"/>
                          <w:szCs w:val="32"/>
                        </w:rPr>
                        <w:t xml:space="preserve"> centuries.</w:t>
                      </w:r>
                    </w:p>
                    <w:p w14:paraId="00860CE2" w14:textId="199EC479" w:rsidR="00C11073" w:rsidRPr="00AC0C25" w:rsidRDefault="00C11073" w:rsidP="00AC0C25">
                      <w:pPr>
                        <w:ind w:left="2430"/>
                        <w:rPr>
                          <w:i/>
                          <w:sz w:val="22"/>
                        </w:rPr>
                      </w:pPr>
                    </w:p>
                  </w:txbxContent>
                </v:textbox>
                <w10:wrap type="square"/>
              </v:shape>
            </w:pict>
          </mc:Fallback>
        </mc:AlternateContent>
      </w:r>
      <w:r w:rsidR="00AC0C25" w:rsidRPr="00B77F49">
        <w:rPr>
          <w:noProof/>
        </w:rPr>
        <w:drawing>
          <wp:anchor distT="0" distB="0" distL="114300" distR="114300" simplePos="0" relativeHeight="251658240" behindDoc="0" locked="0" layoutInCell="1" allowOverlap="1" wp14:anchorId="61DDCD0F" wp14:editId="75730407">
            <wp:simplePos x="0" y="0"/>
            <wp:positionH relativeFrom="column">
              <wp:posOffset>3075940</wp:posOffset>
            </wp:positionH>
            <wp:positionV relativeFrom="paragraph">
              <wp:posOffset>230505</wp:posOffset>
            </wp:positionV>
            <wp:extent cx="1153160" cy="1748155"/>
            <wp:effectExtent l="0" t="0" r="0" b="4445"/>
            <wp:wrapTight wrapText="bothSides">
              <wp:wrapPolygon edited="0">
                <wp:start x="0" y="0"/>
                <wp:lineTo x="0" y="21341"/>
                <wp:lineTo x="20934" y="21341"/>
                <wp:lineTo x="20934" y="0"/>
                <wp:lineTo x="0" y="0"/>
              </wp:wrapPolygon>
            </wp:wrapTight>
            <wp:docPr id="6" name="Picture 5" descr="Pipe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ipe organ.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53160" cy="1748155"/>
                    </a:xfrm>
                    <a:prstGeom prst="rect">
                      <a:avLst/>
                    </a:prstGeom>
                  </pic:spPr>
                </pic:pic>
              </a:graphicData>
            </a:graphic>
            <wp14:sizeRelH relativeFrom="page">
              <wp14:pctWidth>0</wp14:pctWidth>
            </wp14:sizeRelH>
            <wp14:sizeRelV relativeFrom="page">
              <wp14:pctHeight>0</wp14:pctHeight>
            </wp14:sizeRelV>
          </wp:anchor>
        </w:drawing>
      </w:r>
      <w:r w:rsidR="00AC0C25">
        <w:rPr>
          <w:noProof/>
        </w:rPr>
        <w:drawing>
          <wp:anchor distT="0" distB="0" distL="114300" distR="114300" simplePos="0" relativeHeight="251691008" behindDoc="0" locked="0" layoutInCell="1" allowOverlap="1" wp14:anchorId="6DA32712" wp14:editId="585A2108">
            <wp:simplePos x="0" y="0"/>
            <wp:positionH relativeFrom="column">
              <wp:posOffset>-609600</wp:posOffset>
            </wp:positionH>
            <wp:positionV relativeFrom="paragraph">
              <wp:posOffset>368935</wp:posOffset>
            </wp:positionV>
            <wp:extent cx="1277620" cy="1339850"/>
            <wp:effectExtent l="0" t="0" r="0" b="6350"/>
            <wp:wrapTight wrapText="bothSides">
              <wp:wrapPolygon edited="0">
                <wp:start x="0" y="0"/>
                <wp:lineTo x="0" y="21293"/>
                <wp:lineTo x="21042" y="21293"/>
                <wp:lineTo x="21042" y="0"/>
                <wp:lineTo x="0" y="0"/>
              </wp:wrapPolygon>
            </wp:wrapTight>
            <wp:docPr id="3" name="Picture 3" descr="system:Users:frontdesk:Desktop:HM1995.01.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frontdesk:Desktop:HM1995.01.00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762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C25">
        <w:rPr>
          <w:noProof/>
        </w:rPr>
        <mc:AlternateContent>
          <mc:Choice Requires="wps">
            <w:drawing>
              <wp:anchor distT="0" distB="0" distL="114300" distR="114300" simplePos="0" relativeHeight="251698176" behindDoc="0" locked="0" layoutInCell="1" allowOverlap="1" wp14:anchorId="114E64BC" wp14:editId="748CE04D">
                <wp:simplePos x="0" y="0"/>
                <wp:positionH relativeFrom="column">
                  <wp:posOffset>-660400</wp:posOffset>
                </wp:positionH>
                <wp:positionV relativeFrom="paragraph">
                  <wp:posOffset>145415</wp:posOffset>
                </wp:positionV>
                <wp:extent cx="3276600" cy="1918970"/>
                <wp:effectExtent l="0" t="0" r="25400" b="36830"/>
                <wp:wrapSquare wrapText="bothSides"/>
                <wp:docPr id="5" name="Text Box 5"/>
                <wp:cNvGraphicFramePr/>
                <a:graphic xmlns:a="http://schemas.openxmlformats.org/drawingml/2006/main">
                  <a:graphicData uri="http://schemas.microsoft.com/office/word/2010/wordprocessingShape">
                    <wps:wsp>
                      <wps:cNvSpPr txBox="1"/>
                      <wps:spPr>
                        <a:xfrm>
                          <a:off x="0" y="0"/>
                          <a:ext cx="3276600" cy="1918970"/>
                        </a:xfrm>
                        <a:prstGeom prst="rect">
                          <a:avLst/>
                        </a:prstGeom>
                        <a:noFill/>
                        <a:ln>
                          <a:solidFill>
                            <a:srgbClr val="DB115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CEC3C" w14:textId="65B7F87B" w:rsidR="00C11073" w:rsidRPr="00DB0BFA" w:rsidRDefault="00C11073" w:rsidP="00AC0C25">
                            <w:pPr>
                              <w:ind w:left="2070"/>
                              <w:rPr>
                                <w:sz w:val="28"/>
                                <w:szCs w:val="28"/>
                              </w:rPr>
                            </w:pPr>
                            <w:r>
                              <w:rPr>
                                <w:rFonts w:ascii="Raleway" w:hAnsi="Raleway"/>
                                <w:kern w:val="24"/>
                                <w:szCs w:val="28"/>
                              </w:rPr>
                              <w:t>A decorative</w:t>
                            </w:r>
                            <w:r w:rsidRPr="00DB0BFA">
                              <w:rPr>
                                <w:rFonts w:ascii="Raleway" w:hAnsi="Raleway"/>
                                <w:kern w:val="24"/>
                                <w:szCs w:val="28"/>
                              </w:rPr>
                              <w:t xml:space="preserve"> watch winder created to hold a small ball of hair</w:t>
                            </w:r>
                            <w:r>
                              <w:rPr>
                                <w:rFonts w:ascii="Raleway" w:hAnsi="Raleway"/>
                                <w:kern w:val="24"/>
                                <w:szCs w:val="28"/>
                              </w:rPr>
                              <w:t xml:space="preserve">. Making </w:t>
                            </w:r>
                            <w:r w:rsidRPr="00DB0BFA">
                              <w:rPr>
                                <w:rFonts w:ascii="Raleway" w:hAnsi="Raleway"/>
                                <w:kern w:val="24"/>
                                <w:szCs w:val="28"/>
                              </w:rPr>
                              <w:t xml:space="preserve">and receiving hair jewelry (to show devotion to a beloved or mourn someone’s passing) was a popular part of mid-1800’s culture and industry. </w:t>
                            </w:r>
                          </w:p>
                          <w:p w14:paraId="1E4E16D9" w14:textId="3D1EC79F" w:rsidR="00C11073" w:rsidRPr="00AC0C25" w:rsidRDefault="00C11073" w:rsidP="00AC0C25">
                            <w:pPr>
                              <w:ind w:left="243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79" type="#_x0000_t202" style="position:absolute;margin-left:-51.95pt;margin-top:11.45pt;width:258pt;height:15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" filled="f" strokecolor="#db115e">
                <v:textbox>
                  <w:txbxContent>
                    <w:p w14:paraId="60DCEC3C" w14:textId="65B7F87B" w:rsidR="00C11073" w:rsidRPr="00DB0BFA" w:rsidRDefault="00C11073" w:rsidP="00AC0C25">
                      <w:pPr>
                        <w:ind w:left="2070"/>
                        <w:rPr>
                          <w:sz w:val="28"/>
                          <w:szCs w:val="28"/>
                        </w:rPr>
                      </w:pPr>
                      <w:r>
                        <w:rPr>
                          <w:rFonts w:ascii="Raleway" w:hAnsi="Raleway"/>
                          <w:kern w:val="24"/>
                          <w:szCs w:val="28"/>
                        </w:rPr>
                        <w:t>A decorative</w:t>
                      </w:r>
                      <w:r w:rsidRPr="00DB0BFA">
                        <w:rPr>
                          <w:rFonts w:ascii="Raleway" w:hAnsi="Raleway"/>
                          <w:kern w:val="24"/>
                          <w:szCs w:val="28"/>
                        </w:rPr>
                        <w:t xml:space="preserve"> watch winder created to hold a small ball of hair</w:t>
                      </w:r>
                      <w:r>
                        <w:rPr>
                          <w:rFonts w:ascii="Raleway" w:hAnsi="Raleway"/>
                          <w:kern w:val="24"/>
                          <w:szCs w:val="28"/>
                        </w:rPr>
                        <w:t xml:space="preserve">. Making </w:t>
                      </w:r>
                      <w:r w:rsidRPr="00DB0BFA">
                        <w:rPr>
                          <w:rFonts w:ascii="Raleway" w:hAnsi="Raleway"/>
                          <w:kern w:val="24"/>
                          <w:szCs w:val="28"/>
                        </w:rPr>
                        <w:t xml:space="preserve">and receiving hair jewelry (to show devotion to a beloved or mourn someone’s passing) was a popular part of mid-1800’s culture and industry. </w:t>
                      </w:r>
                    </w:p>
                    <w:p w14:paraId="1E4E16D9" w14:textId="3D1EC79F" w:rsidR="00C11073" w:rsidRPr="00AC0C25" w:rsidRDefault="00C11073" w:rsidP="00AC0C25">
                      <w:pPr>
                        <w:ind w:left="2430"/>
                        <w:rPr>
                          <w:i/>
                        </w:rPr>
                      </w:pPr>
                    </w:p>
                  </w:txbxContent>
                </v:textbox>
                <w10:wrap type="square"/>
              </v:shape>
            </w:pict>
          </mc:Fallback>
        </mc:AlternateContent>
      </w:r>
    </w:p>
    <w:p w14:paraId="1D5A1A76" w14:textId="68733B84" w:rsidR="00ED54C9" w:rsidRDefault="00ED54C9">
      <w:pPr>
        <w:rPr>
          <w:rFonts w:ascii="Raleway" w:hAnsi="Raleway"/>
          <w:kern w:val="24"/>
          <w:sz w:val="22"/>
        </w:rPr>
      </w:pPr>
    </w:p>
    <w:p w14:paraId="1ABC3B40" w14:textId="167EADCB" w:rsidR="002F34C3" w:rsidRDefault="004E2367">
      <w:r>
        <w:rPr>
          <w:noProof/>
        </w:rPr>
        <w:drawing>
          <wp:anchor distT="0" distB="0" distL="114300" distR="114300" simplePos="0" relativeHeight="251664384" behindDoc="0" locked="0" layoutInCell="1" allowOverlap="1" wp14:anchorId="48D1B2BB" wp14:editId="033A624B">
            <wp:simplePos x="0" y="0"/>
            <wp:positionH relativeFrom="column">
              <wp:posOffset>367030</wp:posOffset>
            </wp:positionH>
            <wp:positionV relativeFrom="paragraph">
              <wp:posOffset>9525</wp:posOffset>
            </wp:positionV>
            <wp:extent cx="1626870" cy="1002030"/>
            <wp:effectExtent l="0" t="0" r="0" b="0"/>
            <wp:wrapTight wrapText="bothSides">
              <wp:wrapPolygon edited="0">
                <wp:start x="5396" y="0"/>
                <wp:lineTo x="3372" y="0"/>
                <wp:lineTo x="0" y="5475"/>
                <wp:lineTo x="0" y="14236"/>
                <wp:lineTo x="1012" y="18616"/>
                <wp:lineTo x="4047" y="20806"/>
                <wp:lineTo x="5396" y="20806"/>
                <wp:lineTo x="7756" y="20806"/>
                <wp:lineTo x="21246" y="19163"/>
                <wp:lineTo x="21246" y="10951"/>
                <wp:lineTo x="18885" y="8760"/>
                <wp:lineTo x="21246" y="8213"/>
                <wp:lineTo x="21246" y="2190"/>
                <wp:lineTo x="7756" y="0"/>
                <wp:lineTo x="5396" y="0"/>
              </wp:wrapPolygon>
            </wp:wrapTight>
            <wp:docPr id="12" name="Picture 12" descr="system:Users:frontdesk:Desktop:GRANTS:Grants 2020:Grants:Grassroots Arts/Orange County Arts COmmission 20-21:OCAC and NCAC logos:NCAC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Users:frontdesk:Desktop:GRANTS:Grants 2020:Grants:Grassroots Arts/Orange County Arts COmmission 20-21:OCAC and NCAC logos:NCAC logo colo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87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BFE18" w14:textId="602C1717" w:rsidR="002F34C3" w:rsidRDefault="002F34C3" w:rsidP="00B77F49">
      <w:pPr>
        <w:tabs>
          <w:tab w:val="left" w:pos="0"/>
        </w:tabs>
      </w:pPr>
    </w:p>
    <w:p w14:paraId="1BAF95BA" w14:textId="46F9F2E2" w:rsidR="00AC0C25" w:rsidRDefault="00AC0C25"/>
    <w:p w14:paraId="3A0FD1B8" w14:textId="6CACE0B8" w:rsidR="00AC0C25" w:rsidRDefault="00AC0C25"/>
    <w:p w14:paraId="0BED4ED2" w14:textId="1F5AEFD3" w:rsidR="00AC0C25" w:rsidRDefault="004E2367">
      <w:r>
        <w:rPr>
          <w:noProof/>
        </w:rPr>
        <w:drawing>
          <wp:anchor distT="0" distB="0" distL="114300" distR="114300" simplePos="0" relativeHeight="251705344" behindDoc="0" locked="0" layoutInCell="1" allowOverlap="1" wp14:anchorId="6B9A411B" wp14:editId="7EAF44AB">
            <wp:simplePos x="0" y="0"/>
            <wp:positionH relativeFrom="column">
              <wp:posOffset>1371600</wp:posOffset>
            </wp:positionH>
            <wp:positionV relativeFrom="paragraph">
              <wp:posOffset>622935</wp:posOffset>
            </wp:positionV>
            <wp:extent cx="1511300" cy="684530"/>
            <wp:effectExtent l="0" t="0" r="12700" b="1270"/>
            <wp:wrapTight wrapText="bothSides">
              <wp:wrapPolygon edited="0">
                <wp:start x="0" y="0"/>
                <wp:lineTo x="0" y="20839"/>
                <wp:lineTo x="21418" y="20839"/>
                <wp:lineTo x="21418" y="0"/>
                <wp:lineTo x="0" y="0"/>
              </wp:wrapPolygon>
            </wp:wrapTight>
            <wp:docPr id="19" name="Picture 19" descr="system:Users:frontdesk:Desktop:Active Grant Work:NEH-Preferred-Seal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frontdesk:Desktop:Active Grant Work:NEH-Preferred-Seal82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C25">
        <w:rPr>
          <w:noProof/>
        </w:rPr>
        <w:drawing>
          <wp:anchor distT="0" distB="0" distL="114300" distR="114300" simplePos="0" relativeHeight="251662336" behindDoc="0" locked="0" layoutInCell="1" allowOverlap="1" wp14:anchorId="51DDE390" wp14:editId="19471F01">
            <wp:simplePos x="0" y="0"/>
            <wp:positionH relativeFrom="column">
              <wp:posOffset>-571500</wp:posOffset>
            </wp:positionH>
            <wp:positionV relativeFrom="paragraph">
              <wp:posOffset>116205</wp:posOffset>
            </wp:positionV>
            <wp:extent cx="1981200" cy="990600"/>
            <wp:effectExtent l="0" t="0" r="0" b="0"/>
            <wp:wrapTight wrapText="bothSides">
              <wp:wrapPolygon edited="0">
                <wp:start x="3046" y="3323"/>
                <wp:lineTo x="3046" y="17169"/>
                <wp:lineTo x="18277" y="17169"/>
                <wp:lineTo x="18000" y="6646"/>
                <wp:lineTo x="16892" y="3323"/>
                <wp:lineTo x="3046" y="3323"/>
              </wp:wrapPolygon>
            </wp:wrapTight>
            <wp:docPr id="8" name="Picture 8" descr="system:Users:frontdesk:Desktop:Donors:Donations FY 21-22:Major Donors_sponsors FY 21-22:Leeland Little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frontdesk:Desktop:Donors:Donations FY 21-22:Major Donors_sponsors FY 21-22:Leeland Little Logo.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59300" w14:textId="072486FB" w:rsidR="00AC0C25" w:rsidRDefault="00AC0C25"/>
    <w:p w14:paraId="4D153021" w14:textId="19E48624" w:rsidR="00AC0C25" w:rsidRDefault="00AC0C25"/>
    <w:p w14:paraId="40E4469E" w14:textId="6EFADAC8" w:rsidR="00AC0C25" w:rsidRDefault="004E2367">
      <w:r w:rsidRPr="00ED54C9">
        <w:rPr>
          <w:noProof/>
        </w:rPr>
        <w:drawing>
          <wp:anchor distT="0" distB="0" distL="114300" distR="114300" simplePos="0" relativeHeight="251667456" behindDoc="0" locked="0" layoutInCell="1" allowOverlap="1" wp14:anchorId="2FC0A851" wp14:editId="35B8A31F">
            <wp:simplePos x="0" y="0"/>
            <wp:positionH relativeFrom="column">
              <wp:posOffset>-406400</wp:posOffset>
            </wp:positionH>
            <wp:positionV relativeFrom="paragraph">
              <wp:posOffset>72390</wp:posOffset>
            </wp:positionV>
            <wp:extent cx="1778000" cy="1548765"/>
            <wp:effectExtent l="0" t="0" r="0" b="0"/>
            <wp:wrapTight wrapText="bothSides">
              <wp:wrapPolygon edited="0">
                <wp:start x="0" y="4605"/>
                <wp:lineTo x="0" y="16649"/>
                <wp:lineTo x="21291" y="16649"/>
                <wp:lineTo x="21291" y="4605"/>
                <wp:lineTo x="0" y="4605"/>
              </wp:wrapPolygon>
            </wp:wrapTight>
            <wp:docPr id="16" name="Picture 15" descr="Logo&#10;&#10;Description automatically generated with low confidenc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A2C14C4-F621-4D38-A059-941388C16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10;&#10;Description automatically generated with low confidenc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A2C14C4-F621-4D38-A059-941388C1687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78000" cy="1548765"/>
                    </a:xfrm>
                    <a:prstGeom prst="rect">
                      <a:avLst/>
                    </a:prstGeom>
                  </pic:spPr>
                </pic:pic>
              </a:graphicData>
            </a:graphic>
            <wp14:sizeRelH relativeFrom="page">
              <wp14:pctWidth>0</wp14:pctWidth>
            </wp14:sizeRelH>
            <wp14:sizeRelV relativeFrom="page">
              <wp14:pctHeight>0</wp14:pctHeight>
            </wp14:sizeRelV>
          </wp:anchor>
        </w:drawing>
      </w:r>
    </w:p>
    <w:p w14:paraId="1075F311" w14:textId="4DDDEB03" w:rsidR="00AC0C25" w:rsidRDefault="004E2367">
      <w:r w:rsidRPr="00ED54C9">
        <w:rPr>
          <w:noProof/>
        </w:rPr>
        <w:drawing>
          <wp:anchor distT="0" distB="0" distL="114300" distR="114300" simplePos="0" relativeHeight="251668480" behindDoc="0" locked="0" layoutInCell="1" allowOverlap="1" wp14:anchorId="2D8D0FEE" wp14:editId="558DBA9D">
            <wp:simplePos x="0" y="0"/>
            <wp:positionH relativeFrom="column">
              <wp:posOffset>-1790065</wp:posOffset>
            </wp:positionH>
            <wp:positionV relativeFrom="paragraph">
              <wp:posOffset>255270</wp:posOffset>
            </wp:positionV>
            <wp:extent cx="1243965" cy="1294130"/>
            <wp:effectExtent l="0" t="0" r="635" b="1270"/>
            <wp:wrapTight wrapText="bothSides">
              <wp:wrapPolygon edited="0">
                <wp:start x="0" y="0"/>
                <wp:lineTo x="0" y="21197"/>
                <wp:lineTo x="21170" y="21197"/>
                <wp:lineTo x="21170" y="0"/>
                <wp:lineTo x="0" y="0"/>
              </wp:wrapPolygon>
            </wp:wrapTight>
            <wp:docPr id="30" name="Picture 29" descr="A picture containing logo&#10;&#10;Description automatically generated">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AA34526-BF8F-4F61-BF67-73ECBA3FA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icture containing logo&#10;&#10;Description automatically generated">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AA34526-BF8F-4F61-BF67-73ECBA3FA92E}"/>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43965" cy="1294130"/>
                    </a:xfrm>
                    <a:prstGeom prst="rect">
                      <a:avLst/>
                    </a:prstGeom>
                  </pic:spPr>
                </pic:pic>
              </a:graphicData>
            </a:graphic>
            <wp14:sizeRelH relativeFrom="page">
              <wp14:pctWidth>0</wp14:pctWidth>
            </wp14:sizeRelH>
            <wp14:sizeRelV relativeFrom="page">
              <wp14:pctHeight>0</wp14:pctHeight>
            </wp14:sizeRelV>
          </wp:anchor>
        </w:drawing>
      </w:r>
    </w:p>
    <w:p w14:paraId="17FA9A96" w14:textId="0412A57B" w:rsidR="00AC0C25" w:rsidRDefault="00AC0C25"/>
    <w:p w14:paraId="040923F1" w14:textId="3632E200" w:rsidR="00AC0C25" w:rsidRDefault="00AC0C25"/>
    <w:p w14:paraId="6DB497E9" w14:textId="5A632511" w:rsidR="00AC0C25" w:rsidRDefault="004E2367">
      <w:r>
        <w:rPr>
          <w:noProof/>
        </w:rPr>
        <w:drawing>
          <wp:anchor distT="0" distB="0" distL="114300" distR="114300" simplePos="0" relativeHeight="251663360" behindDoc="0" locked="0" layoutInCell="1" allowOverlap="1" wp14:anchorId="5283548E" wp14:editId="2891DEA9">
            <wp:simplePos x="0" y="0"/>
            <wp:positionH relativeFrom="column">
              <wp:posOffset>253365</wp:posOffset>
            </wp:positionH>
            <wp:positionV relativeFrom="paragraph">
              <wp:posOffset>236220</wp:posOffset>
            </wp:positionV>
            <wp:extent cx="1626235" cy="878205"/>
            <wp:effectExtent l="0" t="0" r="0" b="10795"/>
            <wp:wrapTight wrapText="bothSides">
              <wp:wrapPolygon edited="0">
                <wp:start x="6410" y="0"/>
                <wp:lineTo x="0" y="3124"/>
                <wp:lineTo x="0" y="9996"/>
                <wp:lineTo x="3374" y="9996"/>
                <wp:lineTo x="1349" y="14369"/>
                <wp:lineTo x="1012" y="21241"/>
                <wp:lineTo x="19230" y="21241"/>
                <wp:lineTo x="18893" y="9996"/>
                <wp:lineTo x="21254" y="9996"/>
                <wp:lineTo x="21254" y="3748"/>
                <wp:lineTo x="13495" y="0"/>
                <wp:lineTo x="6410" y="0"/>
              </wp:wrapPolygon>
            </wp:wrapTight>
            <wp:docPr id="9" name="Picture 9" descr="system:Users:frontdesk:Desktop:GRANTS:Grants 2020:Grants:Tourism board contract packet 20-21:Visit Hillsbo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Users:frontdesk:Desktop:GRANTS:Grants 2020:Grants:Tourism board contract packet 20-21:Visit Hillsboroug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235"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4AACC" w14:textId="2B2DCBC5" w:rsidR="00AC0C25" w:rsidRDefault="00AC0C25"/>
    <w:p w14:paraId="33893657" w14:textId="2A7F031D" w:rsidR="00AC0C25" w:rsidRDefault="00AC0C25"/>
    <w:p w14:paraId="31F68677" w14:textId="13DAEEFE" w:rsidR="00AC0C25" w:rsidRDefault="00AC0C25"/>
    <w:p w14:paraId="59915B6B" w14:textId="7B8CCD6A" w:rsidR="00AC0C25" w:rsidRDefault="00AC0C25"/>
    <w:p w14:paraId="386D100F" w14:textId="23561E13" w:rsidR="00AC0C25" w:rsidRDefault="00AC0C25"/>
    <w:p w14:paraId="4B0DD069" w14:textId="510F5253" w:rsidR="00AC0C25" w:rsidRDefault="004E2367">
      <w:r>
        <w:rPr>
          <w:noProof/>
        </w:rPr>
        <w:drawing>
          <wp:anchor distT="0" distB="0" distL="114300" distR="114300" simplePos="0" relativeHeight="251706368" behindDoc="0" locked="0" layoutInCell="1" allowOverlap="1" wp14:anchorId="0597172A" wp14:editId="53D62201">
            <wp:simplePos x="0" y="0"/>
            <wp:positionH relativeFrom="column">
              <wp:posOffset>215900</wp:posOffset>
            </wp:positionH>
            <wp:positionV relativeFrom="paragraph">
              <wp:posOffset>350520</wp:posOffset>
            </wp:positionV>
            <wp:extent cx="1828800" cy="605790"/>
            <wp:effectExtent l="0" t="0" r="0" b="3810"/>
            <wp:wrapTight wrapText="bothSides">
              <wp:wrapPolygon edited="0">
                <wp:start x="0" y="0"/>
                <wp:lineTo x="0" y="13585"/>
                <wp:lineTo x="300" y="20830"/>
                <wp:lineTo x="5100" y="20830"/>
                <wp:lineTo x="21300" y="20830"/>
                <wp:lineTo x="21300" y="3623"/>
                <wp:lineTo x="5400" y="0"/>
                <wp:lineTo x="0" y="0"/>
              </wp:wrapPolygon>
            </wp:wrapTight>
            <wp:docPr id="25" name="Picture 25" descr="system:Users:frontdesk:Desktop:Active Grant Work:NCH-Logos-Vector:NCH-MainLogo-4Color_wTag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stem:Users:frontdesk:Desktop:Active Grant Work:NCH-Logos-Vector:NCH-MainLogo-4Color_wTagline.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FC02B" w14:textId="095BCD58" w:rsidR="00C26405" w:rsidRDefault="00C26405"/>
    <w:sectPr w:rsidR="00C26405" w:rsidSect="004E2367">
      <w:type w:val="continuous"/>
      <w:pgSz w:w="12240" w:h="2016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aleway">
    <w:panose1 w:val="020B0503030101060003"/>
    <w:charset w:val="59"/>
    <w:family w:val="auto"/>
    <w:pitch w:val="variable"/>
    <w:sig w:usb0="A00002FF" w:usb1="5000205B" w:usb2="00000000" w:usb3="00000000" w:csb0="00000097"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D60C7"/>
    <w:multiLevelType w:val="hybridMultilevel"/>
    <w:tmpl w:val="C6CC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5635A"/>
    <w:multiLevelType w:val="hybridMultilevel"/>
    <w:tmpl w:val="7DEE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A8"/>
    <w:rsid w:val="00052280"/>
    <w:rsid w:val="00074408"/>
    <w:rsid w:val="00097F2D"/>
    <w:rsid w:val="000B1E78"/>
    <w:rsid w:val="000E000E"/>
    <w:rsid w:val="00132776"/>
    <w:rsid w:val="001A4E45"/>
    <w:rsid w:val="002C209A"/>
    <w:rsid w:val="002D2C3B"/>
    <w:rsid w:val="002D4BE4"/>
    <w:rsid w:val="002F05FB"/>
    <w:rsid w:val="002F34C3"/>
    <w:rsid w:val="002F5725"/>
    <w:rsid w:val="00374F4E"/>
    <w:rsid w:val="003D02C6"/>
    <w:rsid w:val="00425BC3"/>
    <w:rsid w:val="004B281E"/>
    <w:rsid w:val="004E2367"/>
    <w:rsid w:val="004E39F4"/>
    <w:rsid w:val="00535D83"/>
    <w:rsid w:val="00576C81"/>
    <w:rsid w:val="005945A8"/>
    <w:rsid w:val="005C05B4"/>
    <w:rsid w:val="005F0639"/>
    <w:rsid w:val="0061541B"/>
    <w:rsid w:val="006A2E75"/>
    <w:rsid w:val="006B72D2"/>
    <w:rsid w:val="006E10A5"/>
    <w:rsid w:val="007A749B"/>
    <w:rsid w:val="007B16C7"/>
    <w:rsid w:val="00801444"/>
    <w:rsid w:val="008B1F6C"/>
    <w:rsid w:val="008D75F4"/>
    <w:rsid w:val="00971A8D"/>
    <w:rsid w:val="009C7CD2"/>
    <w:rsid w:val="00A601B6"/>
    <w:rsid w:val="00AC0C25"/>
    <w:rsid w:val="00AE0885"/>
    <w:rsid w:val="00AE353B"/>
    <w:rsid w:val="00AF5243"/>
    <w:rsid w:val="00B6662A"/>
    <w:rsid w:val="00B77F49"/>
    <w:rsid w:val="00BC62B5"/>
    <w:rsid w:val="00C11073"/>
    <w:rsid w:val="00C26405"/>
    <w:rsid w:val="00CD4BA3"/>
    <w:rsid w:val="00D17EC4"/>
    <w:rsid w:val="00D317A4"/>
    <w:rsid w:val="00D54DF8"/>
    <w:rsid w:val="00D62BC1"/>
    <w:rsid w:val="00DB0BFA"/>
    <w:rsid w:val="00DE3FE4"/>
    <w:rsid w:val="00E344EF"/>
    <w:rsid w:val="00E556BC"/>
    <w:rsid w:val="00ED54C9"/>
    <w:rsid w:val="00FA1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6055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45A8"/>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77F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F49"/>
    <w:rPr>
      <w:rFonts w:ascii="Lucida Grande" w:hAnsi="Lucida Grande" w:cs="Lucida Grande"/>
      <w:sz w:val="18"/>
      <w:szCs w:val="18"/>
    </w:rPr>
  </w:style>
  <w:style w:type="paragraph" w:styleId="ListParagraph">
    <w:name w:val="List Paragraph"/>
    <w:basedOn w:val="Normal"/>
    <w:uiPriority w:val="34"/>
    <w:qFormat/>
    <w:rsid w:val="007B16C7"/>
    <w:pPr>
      <w:ind w:left="720"/>
      <w:contextualSpacing/>
    </w:pPr>
  </w:style>
  <w:style w:type="table" w:styleId="TableGrid">
    <w:name w:val="Table Grid"/>
    <w:basedOn w:val="TableNormal"/>
    <w:uiPriority w:val="59"/>
    <w:rsid w:val="00AE08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425BC3"/>
    <w:pPr>
      <w:spacing w:line="276" w:lineRule="auto"/>
    </w:pPr>
    <w:rPr>
      <w:rFonts w:ascii="Arial" w:eastAsia="Arial" w:hAnsi="Arial" w:cs="Arial"/>
      <w:sz w:val="22"/>
      <w:szCs w:val="22"/>
      <w:lang w:val="en"/>
    </w:rPr>
  </w:style>
  <w:style w:type="character" w:styleId="Hyperlink">
    <w:name w:val="Hyperlink"/>
    <w:basedOn w:val="DefaultParagraphFont"/>
    <w:uiPriority w:val="99"/>
    <w:unhideWhenUsed/>
    <w:rsid w:val="00C1107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45A8"/>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77F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F49"/>
    <w:rPr>
      <w:rFonts w:ascii="Lucida Grande" w:hAnsi="Lucida Grande" w:cs="Lucida Grande"/>
      <w:sz w:val="18"/>
      <w:szCs w:val="18"/>
    </w:rPr>
  </w:style>
  <w:style w:type="paragraph" w:styleId="ListParagraph">
    <w:name w:val="List Paragraph"/>
    <w:basedOn w:val="Normal"/>
    <w:uiPriority w:val="34"/>
    <w:qFormat/>
    <w:rsid w:val="007B16C7"/>
    <w:pPr>
      <w:ind w:left="720"/>
      <w:contextualSpacing/>
    </w:pPr>
  </w:style>
  <w:style w:type="table" w:styleId="TableGrid">
    <w:name w:val="Table Grid"/>
    <w:basedOn w:val="TableNormal"/>
    <w:uiPriority w:val="59"/>
    <w:rsid w:val="00AE08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425BC3"/>
    <w:pPr>
      <w:spacing w:line="276" w:lineRule="auto"/>
    </w:pPr>
    <w:rPr>
      <w:rFonts w:ascii="Arial" w:eastAsia="Arial" w:hAnsi="Arial" w:cs="Arial"/>
      <w:sz w:val="22"/>
      <w:szCs w:val="22"/>
      <w:lang w:val="en"/>
    </w:rPr>
  </w:style>
  <w:style w:type="character" w:styleId="Hyperlink">
    <w:name w:val="Hyperlink"/>
    <w:basedOn w:val="DefaultParagraphFont"/>
    <w:uiPriority w:val="99"/>
    <w:unhideWhenUsed/>
    <w:rsid w:val="00C11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12464">
      <w:bodyDiv w:val="1"/>
      <w:marLeft w:val="0"/>
      <w:marRight w:val="0"/>
      <w:marTop w:val="0"/>
      <w:marBottom w:val="0"/>
      <w:divBdr>
        <w:top w:val="none" w:sz="0" w:space="0" w:color="auto"/>
        <w:left w:val="none" w:sz="0" w:space="0" w:color="auto"/>
        <w:bottom w:val="none" w:sz="0" w:space="0" w:color="auto"/>
        <w:right w:val="none" w:sz="0" w:space="0" w:color="auto"/>
      </w:divBdr>
    </w:div>
    <w:div w:id="1270892851">
      <w:bodyDiv w:val="1"/>
      <w:marLeft w:val="0"/>
      <w:marRight w:val="0"/>
      <w:marTop w:val="0"/>
      <w:marBottom w:val="0"/>
      <w:divBdr>
        <w:top w:val="none" w:sz="0" w:space="0" w:color="auto"/>
        <w:left w:val="none" w:sz="0" w:space="0" w:color="auto"/>
        <w:bottom w:val="none" w:sz="0" w:space="0" w:color="auto"/>
        <w:right w:val="none" w:sz="0" w:space="0" w:color="auto"/>
      </w:divBdr>
    </w:div>
    <w:div w:id="18596167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rangehistorync.org**@orangehistorync" TargetMode="External"/><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orangehistorync.org**@orangehistorync"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C287A-4108-6548-8EAC-29152B6D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314</Words>
  <Characters>1792</Characters>
  <Application>Microsoft Macintosh Word</Application>
  <DocSecurity>0</DocSecurity>
  <Lines>14</Lines>
  <Paragraphs>4</Paragraphs>
  <ScaleCrop>false</ScaleCrop>
  <Company>Fanning Law Office</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Fanning</dc:creator>
  <cp:keywords/>
  <dc:description/>
  <cp:lastModifiedBy>David Fanning</cp:lastModifiedBy>
  <cp:revision>6</cp:revision>
  <cp:lastPrinted>2021-08-03T19:55:00Z</cp:lastPrinted>
  <dcterms:created xsi:type="dcterms:W3CDTF">2021-09-29T15:50:00Z</dcterms:created>
  <dcterms:modified xsi:type="dcterms:W3CDTF">2021-10-09T17:07:00Z</dcterms:modified>
</cp:coreProperties>
</file>